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0D3F" w14:textId="77777777" w:rsidR="006A0A78" w:rsidRDefault="006A0A78" w:rsidP="006A0A78">
      <w:pPr>
        <w:ind w:right="335"/>
        <w:rPr>
          <w:rFonts w:ascii="Arial" w:hAnsi="Arial" w:cs="Arial"/>
          <w:sz w:val="22"/>
          <w:szCs w:val="22"/>
        </w:rPr>
      </w:pPr>
    </w:p>
    <w:p w14:paraId="1E3F66F4" w14:textId="77777777" w:rsidR="006A0A78" w:rsidRDefault="006A0A78" w:rsidP="006A0A78">
      <w:pPr>
        <w:ind w:right="335"/>
        <w:rPr>
          <w:rFonts w:ascii="Arial" w:hAnsi="Arial" w:cs="Arial"/>
          <w:sz w:val="22"/>
          <w:szCs w:val="22"/>
        </w:rPr>
      </w:pPr>
    </w:p>
    <w:p w14:paraId="76C1DC6F" w14:textId="77777777" w:rsidR="006A0A78" w:rsidRDefault="006A0A78" w:rsidP="006A0A78">
      <w:pPr>
        <w:ind w:right="335"/>
        <w:rPr>
          <w:rFonts w:ascii="Arial" w:hAnsi="Arial" w:cs="Arial"/>
          <w:sz w:val="22"/>
          <w:szCs w:val="22"/>
        </w:rPr>
      </w:pPr>
    </w:p>
    <w:p w14:paraId="2EC944F6" w14:textId="4ED4E26D" w:rsidR="009429FF" w:rsidRDefault="009429FF" w:rsidP="006A0A78">
      <w:pPr>
        <w:ind w:right="335"/>
        <w:jc w:val="center"/>
        <w:rPr>
          <w:rFonts w:ascii="Arial" w:hAnsi="Arial" w:cs="Arial"/>
          <w:sz w:val="22"/>
          <w:szCs w:val="22"/>
        </w:rPr>
      </w:pPr>
      <w:r w:rsidRPr="00A44BB1">
        <w:rPr>
          <w:rFonts w:ascii="Arial" w:hAnsi="Arial" w:cs="Arial"/>
          <w:sz w:val="22"/>
          <w:szCs w:val="22"/>
        </w:rPr>
        <w:fldChar w:fldCharType="begin"/>
      </w:r>
      <w:r w:rsidRPr="00A44BB1">
        <w:rPr>
          <w:rFonts w:ascii="Arial" w:hAnsi="Arial" w:cs="Arial"/>
          <w:sz w:val="22"/>
          <w:szCs w:val="22"/>
        </w:rPr>
        <w:instrText xml:space="preserve"> DATE \@ "MMMM d, yyyy" </w:instrText>
      </w:r>
      <w:r w:rsidRPr="00A44BB1">
        <w:rPr>
          <w:rFonts w:ascii="Arial" w:hAnsi="Arial" w:cs="Arial"/>
          <w:sz w:val="22"/>
          <w:szCs w:val="22"/>
        </w:rPr>
        <w:fldChar w:fldCharType="separate"/>
      </w:r>
      <w:r w:rsidR="00E3097A">
        <w:rPr>
          <w:rFonts w:ascii="Arial" w:hAnsi="Arial" w:cs="Arial"/>
          <w:noProof/>
          <w:sz w:val="22"/>
          <w:szCs w:val="22"/>
        </w:rPr>
        <w:t>March 11, 2025</w:t>
      </w:r>
      <w:r w:rsidRPr="00A44BB1">
        <w:rPr>
          <w:rFonts w:ascii="Arial" w:hAnsi="Arial" w:cs="Arial"/>
          <w:sz w:val="22"/>
          <w:szCs w:val="22"/>
        </w:rPr>
        <w:fldChar w:fldCharType="end"/>
      </w:r>
    </w:p>
    <w:p w14:paraId="7A675A32" w14:textId="77777777" w:rsidR="009429FF" w:rsidRDefault="009429FF" w:rsidP="009429FF">
      <w:pPr>
        <w:ind w:left="270" w:right="335"/>
        <w:rPr>
          <w:rFonts w:ascii="Arial" w:hAnsi="Arial" w:cs="Arial"/>
          <w:sz w:val="22"/>
          <w:szCs w:val="22"/>
        </w:rPr>
      </w:pPr>
    </w:p>
    <w:p w14:paraId="69FC1F48" w14:textId="77777777" w:rsidR="009429FF" w:rsidRDefault="009429FF" w:rsidP="009429FF">
      <w:pPr>
        <w:ind w:left="270" w:right="335"/>
        <w:rPr>
          <w:rFonts w:ascii="Arial" w:hAnsi="Arial" w:cs="Arial"/>
          <w:sz w:val="22"/>
          <w:szCs w:val="22"/>
        </w:rPr>
      </w:pPr>
    </w:p>
    <w:p w14:paraId="0848F563" w14:textId="77777777" w:rsidR="009429FF" w:rsidRPr="005E1BBD" w:rsidRDefault="009429FF" w:rsidP="009429FF">
      <w:pPr>
        <w:ind w:left="270" w:right="335"/>
        <w:rPr>
          <w:rFonts w:ascii="Arial" w:hAnsi="Arial" w:cs="Arial"/>
          <w:sz w:val="22"/>
          <w:szCs w:val="22"/>
        </w:rPr>
      </w:pPr>
      <w:r w:rsidRPr="005E1BBD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letter is </w:t>
      </w:r>
      <w:r w:rsidRPr="005E1BBD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tell you about a new law passed, </w:t>
      </w:r>
      <w:r w:rsidRPr="005E1BBD">
        <w:rPr>
          <w:rFonts w:ascii="Arial" w:hAnsi="Arial" w:cs="Arial"/>
          <w:sz w:val="22"/>
          <w:szCs w:val="22"/>
        </w:rPr>
        <w:t>Senate Bill</w:t>
      </w:r>
      <w:r>
        <w:rPr>
          <w:rFonts w:ascii="Arial" w:hAnsi="Arial" w:cs="Arial"/>
          <w:sz w:val="22"/>
          <w:szCs w:val="22"/>
        </w:rPr>
        <w:t xml:space="preserve"> (SB)</w:t>
      </w:r>
      <w:r w:rsidRPr="005E1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5E1BBD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, which provides medical coverage to youth who left foster care 30 days prior to their 18</w:t>
      </w:r>
      <w:r w:rsidRPr="001A656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birthday.  SB127 extends your medical coverage to age 26.</w:t>
      </w:r>
    </w:p>
    <w:p w14:paraId="71FA7D7A" w14:textId="77777777" w:rsidR="009429FF" w:rsidRDefault="009429FF" w:rsidP="009429FF">
      <w:pPr>
        <w:pStyle w:val="Default"/>
        <w:ind w:left="270" w:right="335"/>
        <w:rPr>
          <w:sz w:val="22"/>
          <w:szCs w:val="22"/>
        </w:rPr>
      </w:pPr>
    </w:p>
    <w:p w14:paraId="31AC9919" w14:textId="77777777" w:rsidR="009429FF" w:rsidRDefault="009429FF" w:rsidP="009429FF">
      <w:pPr>
        <w:autoSpaceDE w:val="0"/>
        <w:autoSpaceDN w:val="0"/>
        <w:adjustRightInd w:val="0"/>
        <w:ind w:left="270" w:right="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medical coverage is available to you regardless of your income or assets.  </w:t>
      </w:r>
    </w:p>
    <w:p w14:paraId="457A1D96" w14:textId="77777777" w:rsidR="009429FF" w:rsidRDefault="009429FF" w:rsidP="009429FF">
      <w:pPr>
        <w:autoSpaceDE w:val="0"/>
        <w:autoSpaceDN w:val="0"/>
        <w:adjustRightInd w:val="0"/>
        <w:ind w:left="270" w:right="335"/>
        <w:rPr>
          <w:rFonts w:ascii="Arial" w:hAnsi="Arial" w:cs="Arial"/>
          <w:bCs/>
          <w:sz w:val="22"/>
          <w:szCs w:val="22"/>
        </w:rPr>
      </w:pPr>
    </w:p>
    <w:p w14:paraId="78CDE499" w14:textId="77777777" w:rsidR="009429FF" w:rsidRPr="005E1BBD" w:rsidRDefault="009429FF" w:rsidP="009429FF">
      <w:pPr>
        <w:autoSpaceDE w:val="0"/>
        <w:autoSpaceDN w:val="0"/>
        <w:adjustRightInd w:val="0"/>
        <w:ind w:left="270" w:right="3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be eligible, youth must: </w:t>
      </w:r>
    </w:p>
    <w:p w14:paraId="0DC7AB02" w14:textId="77777777" w:rsidR="009429FF" w:rsidRDefault="009429FF" w:rsidP="009429FF">
      <w:pPr>
        <w:autoSpaceDE w:val="0"/>
        <w:autoSpaceDN w:val="0"/>
        <w:adjustRightInd w:val="0"/>
        <w:ind w:left="270" w:right="335" w:firstLine="720"/>
        <w:rPr>
          <w:rFonts w:ascii="Arial" w:hAnsi="Arial" w:cs="Arial"/>
          <w:bCs/>
          <w:sz w:val="22"/>
          <w:szCs w:val="22"/>
        </w:rPr>
      </w:pPr>
    </w:p>
    <w:p w14:paraId="3FF83515" w14:textId="77777777" w:rsidR="009429FF" w:rsidRPr="005E1BBD" w:rsidRDefault="009429FF" w:rsidP="009429FF">
      <w:pPr>
        <w:numPr>
          <w:ilvl w:val="0"/>
          <w:numId w:val="1"/>
        </w:numPr>
        <w:autoSpaceDE w:val="0"/>
        <w:autoSpaceDN w:val="0"/>
        <w:adjustRightInd w:val="0"/>
        <w:ind w:right="3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 un</w:t>
      </w:r>
      <w:r w:rsidRPr="005E1BBD">
        <w:rPr>
          <w:rFonts w:ascii="Arial" w:hAnsi="Arial" w:cs="Arial"/>
          <w:bCs/>
          <w:sz w:val="22"/>
          <w:szCs w:val="22"/>
        </w:rPr>
        <w:t xml:space="preserve">der </w:t>
      </w:r>
      <w:r>
        <w:rPr>
          <w:rFonts w:ascii="Arial" w:hAnsi="Arial" w:cs="Arial"/>
          <w:bCs/>
          <w:sz w:val="22"/>
          <w:szCs w:val="22"/>
        </w:rPr>
        <w:t>the age of 26</w:t>
      </w:r>
    </w:p>
    <w:p w14:paraId="301939CD" w14:textId="77777777" w:rsidR="009429FF" w:rsidRPr="000D261D" w:rsidRDefault="009429FF" w:rsidP="009429FF">
      <w:pPr>
        <w:numPr>
          <w:ilvl w:val="0"/>
          <w:numId w:val="1"/>
        </w:numPr>
        <w:autoSpaceDE w:val="0"/>
        <w:autoSpaceDN w:val="0"/>
        <w:adjustRightInd w:val="0"/>
        <w:ind w:right="335"/>
        <w:rPr>
          <w:rFonts w:ascii="Arial" w:hAnsi="Arial" w:cs="Arial"/>
          <w:bCs/>
          <w:sz w:val="22"/>
          <w:szCs w:val="22"/>
        </w:rPr>
      </w:pPr>
      <w:r w:rsidRPr="000D261D">
        <w:rPr>
          <w:rFonts w:ascii="Arial" w:hAnsi="Arial" w:cs="Arial"/>
          <w:bCs/>
          <w:sz w:val="22"/>
          <w:szCs w:val="22"/>
        </w:rPr>
        <w:t>Not eligible for medical coverage under another program such as Medicare or Social Security Disability</w:t>
      </w:r>
      <w:r>
        <w:rPr>
          <w:rFonts w:ascii="Arial" w:hAnsi="Arial" w:cs="Arial"/>
          <w:bCs/>
          <w:sz w:val="22"/>
          <w:szCs w:val="22"/>
        </w:rPr>
        <w:t xml:space="preserve"> through Family Support Division</w:t>
      </w:r>
    </w:p>
    <w:p w14:paraId="52CB38C6" w14:textId="77777777" w:rsidR="009429FF" w:rsidRPr="005E1BBD" w:rsidRDefault="009429FF" w:rsidP="009429FF">
      <w:pPr>
        <w:numPr>
          <w:ilvl w:val="0"/>
          <w:numId w:val="1"/>
        </w:numPr>
        <w:ind w:right="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</w:t>
      </w:r>
      <w:r w:rsidRPr="005E1BBD">
        <w:rPr>
          <w:rFonts w:ascii="Arial" w:hAnsi="Arial" w:cs="Arial"/>
          <w:bCs/>
          <w:sz w:val="22"/>
          <w:szCs w:val="22"/>
        </w:rPr>
        <w:t>vered by Medicaid while in foster care</w:t>
      </w:r>
    </w:p>
    <w:p w14:paraId="594DF2D3" w14:textId="77777777" w:rsidR="009429FF" w:rsidRPr="005E1BBD" w:rsidRDefault="009429FF" w:rsidP="009429FF">
      <w:pPr>
        <w:ind w:left="270" w:right="335"/>
        <w:rPr>
          <w:rFonts w:ascii="Arial" w:hAnsi="Arial" w:cs="Arial"/>
          <w:sz w:val="22"/>
          <w:szCs w:val="22"/>
        </w:rPr>
      </w:pPr>
    </w:p>
    <w:p w14:paraId="1E695BE6" w14:textId="77777777" w:rsidR="009429FF" w:rsidRDefault="009429FF" w:rsidP="009429FF">
      <w:pPr>
        <w:shd w:val="clear" w:color="auto" w:fill="FFFFFF"/>
        <w:spacing w:before="100" w:beforeAutospacing="1" w:after="150"/>
        <w:ind w:left="270" w:right="335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For q</w:t>
      </w:r>
      <w:r w:rsidRPr="000C35EC">
        <w:rPr>
          <w:rFonts w:ascii="Arial" w:hAnsi="Arial" w:cs="Arial"/>
          <w:sz w:val="22"/>
          <w:szCs w:val="22"/>
        </w:rPr>
        <w:t>uestions</w:t>
      </w:r>
      <w:r>
        <w:rPr>
          <w:rFonts w:ascii="Arial" w:hAnsi="Arial" w:cs="Arial"/>
          <w:sz w:val="22"/>
          <w:szCs w:val="22"/>
        </w:rPr>
        <w:t xml:space="preserve"> and to obtain a medical card</w:t>
      </w:r>
      <w:r w:rsidRPr="000C35EC">
        <w:rPr>
          <w:rFonts w:ascii="Arial" w:hAnsi="Arial" w:cs="Arial"/>
          <w:sz w:val="22"/>
          <w:szCs w:val="22"/>
        </w:rPr>
        <w:t xml:space="preserve">, please contact your </w:t>
      </w:r>
      <w:r>
        <w:rPr>
          <w:rFonts w:ascii="Arial" w:eastAsia="Times New Roman" w:hAnsi="Arial" w:cs="Arial"/>
          <w:sz w:val="21"/>
          <w:szCs w:val="21"/>
        </w:rPr>
        <w:t xml:space="preserve">local Children’s Division office.  Local office information can be found at:  </w:t>
      </w:r>
      <w:hyperlink r:id="rId7" w:history="1">
        <w:r w:rsidRPr="00375F9C">
          <w:rPr>
            <w:rStyle w:val="Hyperlink"/>
            <w:rFonts w:ascii="Arial" w:eastAsia="Times New Roman" w:hAnsi="Arial" w:cs="Arial"/>
            <w:sz w:val="21"/>
            <w:szCs w:val="21"/>
          </w:rPr>
          <w:t>http://www.dss.mo.gov/cd/office/index.htm</w:t>
        </w:r>
      </w:hyperlink>
    </w:p>
    <w:p w14:paraId="4AF758D3" w14:textId="77777777" w:rsidR="009429FF" w:rsidRDefault="009429FF" w:rsidP="009429FF">
      <w:pPr>
        <w:ind w:left="270" w:right="335"/>
        <w:rPr>
          <w:rFonts w:ascii="Arial" w:hAnsi="Arial" w:cs="Arial"/>
          <w:sz w:val="22"/>
          <w:szCs w:val="22"/>
        </w:rPr>
      </w:pPr>
    </w:p>
    <w:p w14:paraId="0E17816E" w14:textId="77777777" w:rsidR="007D68B5" w:rsidRPr="009429FF" w:rsidRDefault="007D68B5" w:rsidP="009429FF">
      <w:pPr>
        <w:tabs>
          <w:tab w:val="left" w:pos="2228"/>
        </w:tabs>
        <w:rPr>
          <w:rFonts w:ascii="Arial" w:hAnsi="Arial" w:cs="Arial"/>
          <w:sz w:val="22"/>
          <w:szCs w:val="22"/>
        </w:rPr>
      </w:pPr>
    </w:p>
    <w:sectPr w:rsidR="007D68B5" w:rsidRPr="009429FF" w:rsidSect="00E3097A">
      <w:foot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14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BB1B" w14:textId="77777777" w:rsidR="00B47558" w:rsidRDefault="00B47558">
      <w:r>
        <w:separator/>
      </w:r>
    </w:p>
  </w:endnote>
  <w:endnote w:type="continuationSeparator" w:id="0">
    <w:p w14:paraId="021770BD" w14:textId="77777777" w:rsidR="00B47558" w:rsidRDefault="00B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696C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4A5F" w14:textId="77777777" w:rsidR="00E3097A" w:rsidRPr="00E3097A" w:rsidRDefault="00E3097A" w:rsidP="00E3097A">
    <w:pPr>
      <w:tabs>
        <w:tab w:val="center" w:pos="4680"/>
        <w:tab w:val="right" w:pos="9360"/>
      </w:tabs>
      <w:jc w:val="center"/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</w:pPr>
    <w:bookmarkStart w:id="0" w:name="_Hlk192580047"/>
    <w:r w:rsidRPr="00E3097A"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  <w:t>Empowering Missourians to live safe, healthy, and productive lives.</w:t>
    </w:r>
  </w:p>
  <w:p w14:paraId="0511E3AD" w14:textId="77777777" w:rsidR="00E3097A" w:rsidRPr="00E3097A" w:rsidRDefault="00E3097A" w:rsidP="00E3097A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E3097A">
      <w:rPr>
        <w:rFonts w:ascii="Calibri" w:eastAsia="Calibri" w:hAnsi="Calibri"/>
        <w:kern w:val="2"/>
        <w:sz w:val="18"/>
        <w:szCs w:val="18"/>
        <w14:ligatures w14:val="standardContextual"/>
      </w:rPr>
      <w:t>AUXILIARY AIDS AND SERVICES ARE AVAILABLE UPON REQUEST TO INDIVIDUALS WITH DISABILITIES</w:t>
    </w:r>
  </w:p>
  <w:p w14:paraId="1A580A10" w14:textId="77777777" w:rsidR="00E3097A" w:rsidRPr="00E3097A" w:rsidRDefault="00E3097A" w:rsidP="00E3097A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E3097A">
      <w:rPr>
        <w:rFonts w:ascii="Calibri" w:eastAsia="Calibri" w:hAnsi="Calibri"/>
        <w:kern w:val="2"/>
        <w:sz w:val="18"/>
        <w:szCs w:val="18"/>
        <w14:ligatures w14:val="standardContextual"/>
      </w:rPr>
      <w:t>The Missouri Department of Social Services is an Equal Opportunity Employer/Program</w:t>
    </w:r>
  </w:p>
  <w:bookmarkEnd w:id="0"/>
  <w:p w14:paraId="7BC5FAB2" w14:textId="5F598884" w:rsidR="00FC114A" w:rsidRPr="006A0A78" w:rsidRDefault="006A0A78" w:rsidP="006A0A78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6A0A78">
      <w:rPr>
        <w:rFonts w:asciiTheme="minorHAnsi" w:hAnsiTheme="minorHAnsi" w:cstheme="minorHAnsi"/>
        <w:sz w:val="18"/>
        <w:szCs w:val="18"/>
      </w:rPr>
      <w:t xml:space="preserve">Youth Outreach Letter (Rev. </w:t>
    </w:r>
    <w:r w:rsidR="00E3097A">
      <w:rPr>
        <w:rFonts w:asciiTheme="minorHAnsi" w:hAnsiTheme="minorHAnsi" w:cstheme="minorHAnsi"/>
        <w:sz w:val="18"/>
        <w:szCs w:val="18"/>
      </w:rPr>
      <w:t>3</w:t>
    </w:r>
    <w:r w:rsidRPr="006A0A78">
      <w:rPr>
        <w:rFonts w:asciiTheme="minorHAnsi" w:hAnsiTheme="minorHAnsi" w:cstheme="minorHAnsi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6117" w14:textId="77777777" w:rsidR="00B47558" w:rsidRDefault="00B47558">
      <w:r>
        <w:separator/>
      </w:r>
    </w:p>
  </w:footnote>
  <w:footnote w:type="continuationSeparator" w:id="0">
    <w:p w14:paraId="0877F91D" w14:textId="77777777" w:rsidR="00B47558" w:rsidRDefault="00B4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D635" w14:textId="72C4BE33" w:rsidR="00FC114A" w:rsidRDefault="00E3097A" w:rsidP="006A0A78">
    <w:pPr>
      <w:pStyle w:val="Header"/>
    </w:pPr>
    <w:r>
      <w:rPr>
        <w:noProof/>
      </w:rPr>
      <w:drawing>
        <wp:inline distT="0" distB="0" distL="0" distR="0" wp14:anchorId="00C19FA5" wp14:editId="6764EF70">
          <wp:extent cx="5943600" cy="12630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6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217EA"/>
    <w:multiLevelType w:val="hybridMultilevel"/>
    <w:tmpl w:val="14847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7A7EF7"/>
    <w:multiLevelType w:val="hybridMultilevel"/>
    <w:tmpl w:val="2B60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0516062">
    <w:abstractNumId w:val="0"/>
  </w:num>
  <w:num w:numId="2" w16cid:durableId="60033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Fudi0xQFXRli3U6ptM0G2TENTUb5oJbAV6Z18jPDOLkl5A/JYLNmNotwC5BlsmfEuwXQtjS3h+KMHBniPHyg==" w:salt="baX8lb9ul647auK1YL/lP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58"/>
    <w:rsid w:val="0002394C"/>
    <w:rsid w:val="0005125C"/>
    <w:rsid w:val="000606F6"/>
    <w:rsid w:val="00076E51"/>
    <w:rsid w:val="00085DFD"/>
    <w:rsid w:val="0008730E"/>
    <w:rsid w:val="000E3FA7"/>
    <w:rsid w:val="000E6C3B"/>
    <w:rsid w:val="0011504C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A677A"/>
    <w:rsid w:val="002C4771"/>
    <w:rsid w:val="002D69DB"/>
    <w:rsid w:val="002E7D7B"/>
    <w:rsid w:val="00360DA2"/>
    <w:rsid w:val="003A1673"/>
    <w:rsid w:val="003A533D"/>
    <w:rsid w:val="003E49BF"/>
    <w:rsid w:val="00415C0F"/>
    <w:rsid w:val="004268FC"/>
    <w:rsid w:val="00452EB5"/>
    <w:rsid w:val="004607B2"/>
    <w:rsid w:val="004835CD"/>
    <w:rsid w:val="004902E6"/>
    <w:rsid w:val="004C26C1"/>
    <w:rsid w:val="004C4E89"/>
    <w:rsid w:val="004C7733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607327"/>
    <w:rsid w:val="00621F75"/>
    <w:rsid w:val="00634BC5"/>
    <w:rsid w:val="00665819"/>
    <w:rsid w:val="00677B4E"/>
    <w:rsid w:val="00682C94"/>
    <w:rsid w:val="006921D3"/>
    <w:rsid w:val="006A0A78"/>
    <w:rsid w:val="006A10A2"/>
    <w:rsid w:val="006C22D1"/>
    <w:rsid w:val="006C667D"/>
    <w:rsid w:val="006D7DA0"/>
    <w:rsid w:val="006E32C8"/>
    <w:rsid w:val="006F26AD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2E33"/>
    <w:rsid w:val="00934923"/>
    <w:rsid w:val="00936A19"/>
    <w:rsid w:val="009429FF"/>
    <w:rsid w:val="009651CE"/>
    <w:rsid w:val="00986FC3"/>
    <w:rsid w:val="0099030F"/>
    <w:rsid w:val="009E7F56"/>
    <w:rsid w:val="00A01CC7"/>
    <w:rsid w:val="00A04E8A"/>
    <w:rsid w:val="00A223AB"/>
    <w:rsid w:val="00A811BE"/>
    <w:rsid w:val="00AA0325"/>
    <w:rsid w:val="00AA6941"/>
    <w:rsid w:val="00B036C4"/>
    <w:rsid w:val="00B11959"/>
    <w:rsid w:val="00B341A0"/>
    <w:rsid w:val="00B47558"/>
    <w:rsid w:val="00B85103"/>
    <w:rsid w:val="00BB72F9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1350D"/>
    <w:rsid w:val="00D13CF4"/>
    <w:rsid w:val="00D303CF"/>
    <w:rsid w:val="00D44131"/>
    <w:rsid w:val="00D567A5"/>
    <w:rsid w:val="00D64900"/>
    <w:rsid w:val="00D65D8A"/>
    <w:rsid w:val="00D7418B"/>
    <w:rsid w:val="00D7689B"/>
    <w:rsid w:val="00D93393"/>
    <w:rsid w:val="00DB255A"/>
    <w:rsid w:val="00DC17A3"/>
    <w:rsid w:val="00DF4D0F"/>
    <w:rsid w:val="00E04509"/>
    <w:rsid w:val="00E3097A"/>
    <w:rsid w:val="00E445F6"/>
    <w:rsid w:val="00E5174E"/>
    <w:rsid w:val="00E53278"/>
    <w:rsid w:val="00E57495"/>
    <w:rsid w:val="00E724E3"/>
    <w:rsid w:val="00E73A32"/>
    <w:rsid w:val="00E768B7"/>
    <w:rsid w:val="00E84BDE"/>
    <w:rsid w:val="00E853CC"/>
    <w:rsid w:val="00E962D2"/>
    <w:rsid w:val="00ED637C"/>
    <w:rsid w:val="00EE2AB9"/>
    <w:rsid w:val="00EE6A22"/>
    <w:rsid w:val="00EF1077"/>
    <w:rsid w:val="00F02E1C"/>
    <w:rsid w:val="00F1427C"/>
    <w:rsid w:val="00F24EDB"/>
    <w:rsid w:val="00F3157D"/>
    <w:rsid w:val="00F57A8B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A6E116A"/>
  <w15:docId w15:val="{B68ED7BE-C03F-4EF1-A1F4-ABC5CA68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F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paragraph" w:customStyle="1" w:styleId="Default">
    <w:name w:val="Default"/>
    <w:rsid w:val="009429F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ss.mo.gov/cd/office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2025-03-11T19:07:00Z</dcterms:created>
  <dcterms:modified xsi:type="dcterms:W3CDTF">2025-03-11T19:07:00Z</dcterms:modified>
</cp:coreProperties>
</file>