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553D" w14:textId="77777777" w:rsidR="00C521A1" w:rsidRDefault="00C521A1" w:rsidP="00936A19">
      <w:pPr>
        <w:rPr>
          <w:rFonts w:ascii="Arial" w:hAnsi="Arial" w:cs="Arial"/>
          <w:sz w:val="22"/>
          <w:szCs w:val="22"/>
        </w:rPr>
      </w:pPr>
    </w:p>
    <w:p w14:paraId="65A6DF99" w14:textId="77777777" w:rsidR="00C521A1" w:rsidRPr="00C521A1" w:rsidRDefault="00C521A1" w:rsidP="00C521A1">
      <w:pPr>
        <w:rPr>
          <w:rFonts w:ascii="Arial" w:hAnsi="Arial" w:cs="Arial"/>
          <w:sz w:val="22"/>
          <w:szCs w:val="22"/>
        </w:rPr>
      </w:pPr>
    </w:p>
    <w:p w14:paraId="4DDCD3A3" w14:textId="77777777" w:rsidR="00C521A1" w:rsidRPr="00C521A1" w:rsidRDefault="00C521A1" w:rsidP="00C521A1">
      <w:pPr>
        <w:rPr>
          <w:rFonts w:ascii="Arial" w:hAnsi="Arial" w:cs="Arial"/>
          <w:sz w:val="22"/>
          <w:szCs w:val="22"/>
        </w:rPr>
      </w:pPr>
    </w:p>
    <w:p w14:paraId="2BAFF300" w14:textId="77777777" w:rsidR="00C521A1" w:rsidRDefault="00C521A1" w:rsidP="00C521A1">
      <w:pPr>
        <w:rPr>
          <w:rFonts w:ascii="Arial" w:hAnsi="Arial" w:cs="Arial"/>
          <w:sz w:val="22"/>
          <w:szCs w:val="22"/>
        </w:rPr>
      </w:pPr>
    </w:p>
    <w:bookmarkStart w:id="0" w:name="Text9"/>
    <w:p w14:paraId="180A183A" w14:textId="77777777" w:rsidR="00C521A1" w:rsidRDefault="00C521A1" w:rsidP="00C521A1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Text9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sz w:val="23"/>
          <w:szCs w:val="23"/>
        </w:rPr>
        <w:fldChar w:fldCharType="end"/>
      </w:r>
      <w:bookmarkEnd w:id="0"/>
    </w:p>
    <w:p w14:paraId="565018A6" w14:textId="77777777" w:rsidR="00C521A1" w:rsidRDefault="00C521A1" w:rsidP="00C521A1">
      <w:pPr>
        <w:jc w:val="center"/>
        <w:rPr>
          <w:rFonts w:ascii="Arial" w:hAnsi="Arial" w:cs="Arial"/>
          <w:sz w:val="23"/>
          <w:szCs w:val="23"/>
        </w:rPr>
      </w:pPr>
    </w:p>
    <w:p w14:paraId="59CE7F41" w14:textId="77777777" w:rsidR="00C521A1" w:rsidRPr="001C6755" w:rsidRDefault="00C521A1" w:rsidP="00C521A1">
      <w:pPr>
        <w:tabs>
          <w:tab w:val="left" w:pos="5844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Provider Name"/>
            </w:textInput>
          </w:ffData>
        </w:fldChar>
      </w:r>
      <w:r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noProof/>
          <w:sz w:val="23"/>
          <w:szCs w:val="23"/>
        </w:rPr>
        <w:t>Provider Name</w:t>
      </w:r>
      <w:r>
        <w:rPr>
          <w:rFonts w:ascii="Arial" w:hAnsi="Arial" w:cs="Arial"/>
          <w:sz w:val="23"/>
          <w:szCs w:val="23"/>
        </w:rPr>
        <w:fldChar w:fldCharType="end"/>
      </w:r>
      <w:r>
        <w:rPr>
          <w:rFonts w:ascii="Arial" w:hAnsi="Arial" w:cs="Arial"/>
          <w:sz w:val="23"/>
          <w:szCs w:val="23"/>
        </w:rPr>
        <w:tab/>
      </w:r>
    </w:p>
    <w:p w14:paraId="61F4D07B" w14:textId="77777777" w:rsidR="00C521A1" w:rsidRDefault="00C521A1" w:rsidP="00C521A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Address"/>
            </w:textInput>
          </w:ffData>
        </w:fldChar>
      </w:r>
      <w:r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noProof/>
          <w:sz w:val="23"/>
          <w:szCs w:val="23"/>
        </w:rPr>
        <w:t>Address</w:t>
      </w:r>
      <w:r>
        <w:rPr>
          <w:rFonts w:ascii="Arial" w:hAnsi="Arial" w:cs="Arial"/>
          <w:sz w:val="23"/>
          <w:szCs w:val="23"/>
        </w:rPr>
        <w:fldChar w:fldCharType="end"/>
      </w:r>
    </w:p>
    <w:p w14:paraId="07EEDFCB" w14:textId="77777777" w:rsidR="00C521A1" w:rsidRDefault="00C521A1" w:rsidP="00C521A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Address"/>
            </w:textInput>
          </w:ffData>
        </w:fldChar>
      </w:r>
      <w:r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noProof/>
          <w:sz w:val="23"/>
          <w:szCs w:val="23"/>
        </w:rPr>
        <w:t>Address</w:t>
      </w:r>
      <w:r>
        <w:rPr>
          <w:rFonts w:ascii="Arial" w:hAnsi="Arial" w:cs="Arial"/>
          <w:sz w:val="23"/>
          <w:szCs w:val="23"/>
        </w:rPr>
        <w:fldChar w:fldCharType="end"/>
      </w:r>
    </w:p>
    <w:p w14:paraId="720C31CE" w14:textId="77777777" w:rsidR="00C521A1" w:rsidRPr="001C6755" w:rsidRDefault="00C521A1" w:rsidP="00C521A1">
      <w:pPr>
        <w:rPr>
          <w:rFonts w:ascii="Arial" w:hAnsi="Arial" w:cs="Arial"/>
          <w:sz w:val="23"/>
          <w:szCs w:val="23"/>
        </w:rPr>
      </w:pPr>
    </w:p>
    <w:p w14:paraId="58DF9B7A" w14:textId="77777777" w:rsidR="00C521A1" w:rsidRPr="001C6755" w:rsidRDefault="00C521A1" w:rsidP="00C521A1">
      <w:pPr>
        <w:rPr>
          <w:rFonts w:ascii="Arial" w:hAnsi="Arial" w:cs="Arial"/>
          <w:sz w:val="23"/>
          <w:szCs w:val="23"/>
        </w:rPr>
      </w:pPr>
      <w:r w:rsidRPr="001C6755">
        <w:rPr>
          <w:rFonts w:ascii="Arial" w:hAnsi="Arial" w:cs="Arial"/>
          <w:sz w:val="23"/>
          <w:szCs w:val="23"/>
        </w:rPr>
        <w:t xml:space="preserve">Dear </w:t>
      </w:r>
      <w:r>
        <w:rPr>
          <w:rFonts w:ascii="Arial" w:hAnsi="Arial" w:cs="Arial"/>
          <w:sz w:val="23"/>
          <w:szCs w:val="23"/>
        </w:rPr>
        <w:t>Provider</w:t>
      </w:r>
      <w:r w:rsidRPr="001C6755">
        <w:rPr>
          <w:rFonts w:ascii="Arial" w:hAnsi="Arial" w:cs="Arial"/>
          <w:sz w:val="23"/>
          <w:szCs w:val="23"/>
        </w:rPr>
        <w:t>:</w:t>
      </w:r>
    </w:p>
    <w:p w14:paraId="155C8A0A" w14:textId="77777777" w:rsidR="00C521A1" w:rsidRPr="001C6755" w:rsidRDefault="00C521A1" w:rsidP="00C521A1">
      <w:pPr>
        <w:spacing w:line="276" w:lineRule="auto"/>
        <w:rPr>
          <w:rFonts w:ascii="Arial" w:hAnsi="Arial" w:cs="Arial"/>
          <w:sz w:val="23"/>
          <w:szCs w:val="23"/>
        </w:rPr>
      </w:pPr>
    </w:p>
    <w:p w14:paraId="1A2858A2" w14:textId="77777777" w:rsidR="00C521A1" w:rsidRDefault="00C521A1" w:rsidP="00C521A1">
      <w:pPr>
        <w:rPr>
          <w:rFonts w:ascii="Arial" w:hAnsi="Arial" w:cs="Arial"/>
          <w:sz w:val="23"/>
          <w:szCs w:val="23"/>
          <w:u w:val="single"/>
        </w:rPr>
      </w:pPr>
      <w:r w:rsidRPr="001C6755">
        <w:rPr>
          <w:rFonts w:ascii="Arial" w:hAnsi="Arial" w:cs="Arial"/>
          <w:sz w:val="23"/>
          <w:szCs w:val="23"/>
        </w:rPr>
        <w:t xml:space="preserve">This letter is the </w:t>
      </w:r>
      <w:r w:rsidRPr="001C6755">
        <w:rPr>
          <w:rFonts w:ascii="Arial" w:hAnsi="Arial" w:cs="Arial"/>
          <w:b/>
          <w:sz w:val="23"/>
          <w:szCs w:val="23"/>
        </w:rPr>
        <w:t xml:space="preserve">SECOND NOTICE </w:t>
      </w:r>
      <w:r w:rsidRPr="001C6755">
        <w:rPr>
          <w:rFonts w:ascii="Arial" w:hAnsi="Arial" w:cs="Arial"/>
          <w:sz w:val="23"/>
          <w:szCs w:val="23"/>
        </w:rPr>
        <w:t>informing</w:t>
      </w:r>
      <w:r w:rsidRPr="001C6755">
        <w:rPr>
          <w:rFonts w:ascii="Arial" w:hAnsi="Arial" w:cs="Arial"/>
          <w:b/>
          <w:sz w:val="23"/>
          <w:szCs w:val="23"/>
        </w:rPr>
        <w:t xml:space="preserve"> </w:t>
      </w:r>
      <w:r w:rsidRPr="001C6755">
        <w:rPr>
          <w:rFonts w:ascii="Arial" w:hAnsi="Arial" w:cs="Arial"/>
          <w:sz w:val="23"/>
          <w:szCs w:val="23"/>
        </w:rPr>
        <w:t>you there has been an overpayment in the amount of $</w:t>
      </w:r>
      <w:bookmarkStart w:id="1" w:name="Text10"/>
      <w:r w:rsidRPr="00DC61F3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61F3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DC61F3">
        <w:rPr>
          <w:rFonts w:ascii="Arial" w:hAnsi="Arial" w:cs="Arial"/>
          <w:sz w:val="23"/>
          <w:szCs w:val="23"/>
          <w:u w:val="single"/>
        </w:rPr>
      </w:r>
      <w:r w:rsidRPr="00DC61F3">
        <w:rPr>
          <w:rFonts w:ascii="Arial" w:hAnsi="Arial" w:cs="Arial"/>
          <w:sz w:val="23"/>
          <w:szCs w:val="23"/>
          <w:u w:val="single"/>
        </w:rPr>
        <w:fldChar w:fldCharType="separate"/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sz w:val="23"/>
          <w:szCs w:val="23"/>
          <w:u w:val="single"/>
        </w:rPr>
        <w:fldChar w:fldCharType="end"/>
      </w:r>
      <w:bookmarkEnd w:id="1"/>
      <w:r w:rsidRPr="001C6755">
        <w:rPr>
          <w:rFonts w:ascii="Arial" w:hAnsi="Arial" w:cs="Arial"/>
          <w:sz w:val="23"/>
          <w:szCs w:val="23"/>
        </w:rPr>
        <w:t xml:space="preserve">, which was made to you or your facility on behalf of, </w:t>
      </w:r>
      <w:r w:rsidRPr="00DC61F3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>
              <w:default w:val="Child's Name"/>
            </w:textInput>
          </w:ffData>
        </w:fldChar>
      </w:r>
      <w:r w:rsidRPr="00DC61F3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DC61F3">
        <w:rPr>
          <w:rFonts w:ascii="Arial" w:hAnsi="Arial" w:cs="Arial"/>
          <w:sz w:val="23"/>
          <w:szCs w:val="23"/>
          <w:u w:val="single"/>
        </w:rPr>
      </w:r>
      <w:r w:rsidRPr="00DC61F3">
        <w:rPr>
          <w:rFonts w:ascii="Arial" w:hAnsi="Arial" w:cs="Arial"/>
          <w:sz w:val="23"/>
          <w:szCs w:val="23"/>
          <w:u w:val="single"/>
        </w:rPr>
        <w:fldChar w:fldCharType="separate"/>
      </w:r>
      <w:r w:rsidRPr="00DC61F3">
        <w:rPr>
          <w:rFonts w:ascii="Arial" w:hAnsi="Arial" w:cs="Arial"/>
          <w:noProof/>
          <w:sz w:val="23"/>
          <w:szCs w:val="23"/>
          <w:u w:val="single"/>
        </w:rPr>
        <w:t>Child's Name</w:t>
      </w:r>
      <w:r w:rsidRPr="00DC61F3">
        <w:rPr>
          <w:rFonts w:ascii="Arial" w:hAnsi="Arial" w:cs="Arial"/>
          <w:sz w:val="23"/>
          <w:szCs w:val="23"/>
          <w:u w:val="single"/>
        </w:rPr>
        <w:fldChar w:fldCharType="end"/>
      </w:r>
      <w:r w:rsidRPr="001C6755">
        <w:rPr>
          <w:rFonts w:ascii="Arial" w:hAnsi="Arial" w:cs="Arial"/>
          <w:sz w:val="23"/>
          <w:szCs w:val="23"/>
        </w:rPr>
        <w:t xml:space="preserve"> for </w:t>
      </w:r>
      <w:r w:rsidRPr="00DC61F3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>
              <w:default w:val="Service Month(s)"/>
            </w:textInput>
          </w:ffData>
        </w:fldChar>
      </w:r>
      <w:r w:rsidRPr="00DC61F3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DC61F3">
        <w:rPr>
          <w:rFonts w:ascii="Arial" w:hAnsi="Arial" w:cs="Arial"/>
          <w:sz w:val="23"/>
          <w:szCs w:val="23"/>
          <w:u w:val="single"/>
        </w:rPr>
      </w:r>
      <w:r w:rsidRPr="00DC61F3">
        <w:rPr>
          <w:rFonts w:ascii="Arial" w:hAnsi="Arial" w:cs="Arial"/>
          <w:sz w:val="23"/>
          <w:szCs w:val="23"/>
          <w:u w:val="single"/>
        </w:rPr>
        <w:fldChar w:fldCharType="separate"/>
      </w:r>
      <w:r w:rsidRPr="00DC61F3">
        <w:rPr>
          <w:rFonts w:ascii="Arial" w:hAnsi="Arial" w:cs="Arial"/>
          <w:noProof/>
          <w:sz w:val="23"/>
          <w:szCs w:val="23"/>
          <w:u w:val="single"/>
        </w:rPr>
        <w:t>Service Month(s)</w:t>
      </w:r>
      <w:r w:rsidRPr="00DC61F3">
        <w:rPr>
          <w:rFonts w:ascii="Arial" w:hAnsi="Arial" w:cs="Arial"/>
          <w:sz w:val="23"/>
          <w:szCs w:val="23"/>
          <w:u w:val="single"/>
        </w:rPr>
        <w:fldChar w:fldCharType="end"/>
      </w:r>
      <w:r w:rsidRPr="001C6755">
        <w:rPr>
          <w:rFonts w:ascii="Arial" w:hAnsi="Arial" w:cs="Arial"/>
          <w:sz w:val="23"/>
          <w:szCs w:val="23"/>
        </w:rPr>
        <w:t xml:space="preserve">. The overpaid service was </w:t>
      </w:r>
      <w:r w:rsidRPr="00DC61F3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>
              <w:default w:val="Service Code Description"/>
            </w:textInput>
          </w:ffData>
        </w:fldChar>
      </w:r>
      <w:r w:rsidRPr="00DC61F3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DC61F3">
        <w:rPr>
          <w:rFonts w:ascii="Arial" w:hAnsi="Arial" w:cs="Arial"/>
          <w:sz w:val="23"/>
          <w:szCs w:val="23"/>
          <w:u w:val="single"/>
        </w:rPr>
      </w:r>
      <w:r w:rsidRPr="00DC61F3">
        <w:rPr>
          <w:rFonts w:ascii="Arial" w:hAnsi="Arial" w:cs="Arial"/>
          <w:sz w:val="23"/>
          <w:szCs w:val="23"/>
          <w:u w:val="single"/>
        </w:rPr>
        <w:fldChar w:fldCharType="separate"/>
      </w:r>
      <w:r w:rsidRPr="00DC61F3">
        <w:rPr>
          <w:rFonts w:ascii="Arial" w:hAnsi="Arial" w:cs="Arial"/>
          <w:noProof/>
          <w:sz w:val="23"/>
          <w:szCs w:val="23"/>
          <w:u w:val="single"/>
        </w:rPr>
        <w:t>Service Code Description</w:t>
      </w:r>
      <w:r w:rsidRPr="00DC61F3">
        <w:rPr>
          <w:rFonts w:ascii="Arial" w:hAnsi="Arial" w:cs="Arial"/>
          <w:sz w:val="23"/>
          <w:szCs w:val="23"/>
          <w:u w:val="single"/>
        </w:rPr>
        <w:fldChar w:fldCharType="end"/>
      </w:r>
      <w:r w:rsidRPr="007B5445">
        <w:rPr>
          <w:rFonts w:ascii="Arial" w:hAnsi="Arial" w:cs="Arial"/>
          <w:sz w:val="23"/>
          <w:szCs w:val="23"/>
        </w:rPr>
        <w:t xml:space="preserve">.  </w:t>
      </w:r>
      <w:r>
        <w:rPr>
          <w:rFonts w:ascii="Arial" w:hAnsi="Arial" w:cs="Arial"/>
          <w:szCs w:val="24"/>
        </w:rPr>
        <w:t>Your contract with the Children’s Division indicates that your payment for this service should have been $</w:t>
      </w:r>
      <w:r w:rsidRPr="00DC61F3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61F3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DC61F3">
        <w:rPr>
          <w:rFonts w:ascii="Arial" w:hAnsi="Arial" w:cs="Arial"/>
          <w:sz w:val="23"/>
          <w:szCs w:val="23"/>
          <w:u w:val="single"/>
        </w:rPr>
      </w:r>
      <w:r w:rsidRPr="00DC61F3">
        <w:rPr>
          <w:rFonts w:ascii="Arial" w:hAnsi="Arial" w:cs="Arial"/>
          <w:sz w:val="23"/>
          <w:szCs w:val="23"/>
          <w:u w:val="single"/>
        </w:rPr>
        <w:fldChar w:fldCharType="separate"/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noProof/>
          <w:sz w:val="23"/>
          <w:szCs w:val="23"/>
          <w:u w:val="single"/>
        </w:rPr>
        <w:t> </w:t>
      </w:r>
      <w:r w:rsidRPr="00DC61F3">
        <w:rPr>
          <w:rFonts w:ascii="Arial" w:hAnsi="Arial" w:cs="Arial"/>
          <w:sz w:val="23"/>
          <w:szCs w:val="23"/>
          <w:u w:val="single"/>
        </w:rPr>
        <w:fldChar w:fldCharType="end"/>
      </w:r>
      <w:r>
        <w:rPr>
          <w:rFonts w:ascii="Arial" w:hAnsi="Arial" w:cs="Arial"/>
          <w:szCs w:val="24"/>
        </w:rPr>
        <w:t>.</w:t>
      </w:r>
    </w:p>
    <w:p w14:paraId="18DCFEC5" w14:textId="77777777" w:rsidR="00C521A1" w:rsidRDefault="00C521A1" w:rsidP="00C521A1">
      <w:pPr>
        <w:rPr>
          <w:rFonts w:ascii="Arial" w:hAnsi="Arial" w:cs="Arial"/>
          <w:sz w:val="23"/>
          <w:szCs w:val="23"/>
          <w:u w:val="single"/>
        </w:rPr>
      </w:pPr>
    </w:p>
    <w:p w14:paraId="71267CB7" w14:textId="77777777" w:rsidR="00C521A1" w:rsidRDefault="00C521A1" w:rsidP="00C521A1">
      <w:pPr>
        <w:rPr>
          <w:rFonts w:ascii="Arial" w:hAnsi="Arial" w:cs="Arial"/>
          <w:sz w:val="23"/>
          <w:szCs w:val="23"/>
        </w:rPr>
      </w:pPr>
      <w:r w:rsidRPr="001C6755">
        <w:rPr>
          <w:rFonts w:ascii="Arial" w:hAnsi="Arial" w:cs="Arial"/>
          <w:sz w:val="23"/>
          <w:szCs w:val="23"/>
        </w:rPr>
        <w:t xml:space="preserve">You must contact your Children’s Division worker within </w:t>
      </w:r>
      <w:r w:rsidRPr="001C6755">
        <w:rPr>
          <w:rFonts w:ascii="Arial" w:hAnsi="Arial" w:cs="Arial"/>
          <w:b/>
          <w:sz w:val="23"/>
          <w:szCs w:val="23"/>
          <w:u w:val="single"/>
        </w:rPr>
        <w:t>15 days</w:t>
      </w:r>
      <w:r w:rsidRPr="001C6755">
        <w:rPr>
          <w:rFonts w:ascii="Arial" w:hAnsi="Arial" w:cs="Arial"/>
          <w:sz w:val="23"/>
          <w:szCs w:val="23"/>
        </w:rPr>
        <w:t xml:space="preserve"> of the date of this letter to work out a repayment plan for this overpayment.  If you do not respond to this second request</w:t>
      </w:r>
      <w:r>
        <w:rPr>
          <w:rFonts w:ascii="Arial" w:hAnsi="Arial" w:cs="Arial"/>
          <w:sz w:val="23"/>
          <w:szCs w:val="23"/>
        </w:rPr>
        <w:t xml:space="preserve"> within 15 days</w:t>
      </w:r>
      <w:r w:rsidRPr="001C6755">
        <w:rPr>
          <w:rFonts w:ascii="Arial" w:hAnsi="Arial" w:cs="Arial"/>
          <w:sz w:val="23"/>
          <w:szCs w:val="23"/>
        </w:rPr>
        <w:t xml:space="preserve">, we will automatically recoup the overpayment from your next payment(s).  </w:t>
      </w:r>
    </w:p>
    <w:p w14:paraId="6C8B7EAD" w14:textId="77777777" w:rsidR="00C521A1" w:rsidRDefault="00C521A1" w:rsidP="00C521A1">
      <w:pPr>
        <w:rPr>
          <w:rFonts w:ascii="Arial" w:hAnsi="Arial" w:cs="Arial"/>
          <w:sz w:val="23"/>
          <w:szCs w:val="23"/>
        </w:rPr>
      </w:pPr>
    </w:p>
    <w:p w14:paraId="3E8798FA" w14:textId="77777777" w:rsidR="00C521A1" w:rsidRDefault="00C521A1" w:rsidP="00C521A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may request a review within 15 days of the date of this letter, if you </w:t>
      </w:r>
      <w:r w:rsidRPr="0089624F">
        <w:rPr>
          <w:rFonts w:ascii="Arial" w:hAnsi="Arial" w:cs="Arial"/>
          <w:szCs w:val="24"/>
        </w:rPr>
        <w:t>do not ag</w:t>
      </w:r>
      <w:r>
        <w:rPr>
          <w:rFonts w:ascii="Arial" w:hAnsi="Arial" w:cs="Arial"/>
          <w:szCs w:val="24"/>
        </w:rPr>
        <w:t>ree an overpayment has occurred.</w:t>
      </w:r>
      <w:r w:rsidRPr="00AC45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Your written request for a hearing </w:t>
      </w:r>
      <w:r w:rsidRPr="0089624F">
        <w:rPr>
          <w:rFonts w:ascii="Arial" w:hAnsi="Arial" w:cs="Arial"/>
          <w:szCs w:val="24"/>
        </w:rPr>
        <w:t xml:space="preserve">must </w:t>
      </w:r>
      <w:r>
        <w:rPr>
          <w:rFonts w:ascii="Arial" w:hAnsi="Arial" w:cs="Arial"/>
          <w:szCs w:val="24"/>
        </w:rPr>
        <w:t xml:space="preserve">be sent to your Children’s Division worker within 15 days of the date of this letter.  </w:t>
      </w:r>
    </w:p>
    <w:p w14:paraId="73047879" w14:textId="77777777" w:rsidR="00C521A1" w:rsidRDefault="00C521A1" w:rsidP="00C521A1">
      <w:pPr>
        <w:rPr>
          <w:rFonts w:ascii="Arial" w:hAnsi="Arial" w:cs="Arial"/>
          <w:szCs w:val="24"/>
        </w:rPr>
      </w:pPr>
    </w:p>
    <w:p w14:paraId="0D8EA901" w14:textId="77777777" w:rsidR="00C521A1" w:rsidRPr="0089624F" w:rsidRDefault="00C521A1" w:rsidP="00C521A1">
      <w:pPr>
        <w:rPr>
          <w:rFonts w:ascii="Arial" w:hAnsi="Arial" w:cs="Arial"/>
          <w:szCs w:val="24"/>
        </w:rPr>
      </w:pPr>
      <w:r w:rsidRPr="0089624F">
        <w:rPr>
          <w:rFonts w:ascii="Arial" w:hAnsi="Arial" w:cs="Arial"/>
          <w:szCs w:val="24"/>
        </w:rPr>
        <w:t>Questions about this letter can also be directed to your Children’s Division worker.</w:t>
      </w:r>
    </w:p>
    <w:p w14:paraId="34F64655" w14:textId="77777777" w:rsidR="00C521A1" w:rsidRPr="001C6755" w:rsidRDefault="00C521A1" w:rsidP="00C521A1">
      <w:pPr>
        <w:rPr>
          <w:rFonts w:ascii="Arial" w:hAnsi="Arial" w:cs="Arial"/>
          <w:sz w:val="23"/>
          <w:szCs w:val="23"/>
        </w:rPr>
      </w:pPr>
    </w:p>
    <w:p w14:paraId="66F502D8" w14:textId="77777777" w:rsidR="00C521A1" w:rsidRDefault="00C521A1" w:rsidP="00C521A1">
      <w:pPr>
        <w:rPr>
          <w:rFonts w:ascii="Arial" w:hAnsi="Arial" w:cs="Arial"/>
          <w:sz w:val="23"/>
          <w:szCs w:val="23"/>
        </w:rPr>
      </w:pPr>
    </w:p>
    <w:p w14:paraId="607AFBBF" w14:textId="77777777" w:rsidR="00C521A1" w:rsidRPr="001C6755" w:rsidRDefault="00C521A1" w:rsidP="00C521A1">
      <w:pPr>
        <w:rPr>
          <w:rFonts w:ascii="Arial" w:hAnsi="Arial" w:cs="Arial"/>
          <w:sz w:val="23"/>
          <w:szCs w:val="23"/>
        </w:rPr>
      </w:pPr>
    </w:p>
    <w:p w14:paraId="6918C213" w14:textId="77777777" w:rsidR="00C521A1" w:rsidRPr="001C6755" w:rsidRDefault="00C521A1" w:rsidP="00C521A1">
      <w:pPr>
        <w:rPr>
          <w:rFonts w:ascii="Arial" w:hAnsi="Arial" w:cs="Arial"/>
          <w:sz w:val="23"/>
          <w:szCs w:val="23"/>
        </w:rPr>
      </w:pPr>
      <w:r w:rsidRPr="001C6755">
        <w:rPr>
          <w:rFonts w:ascii="Arial" w:hAnsi="Arial" w:cs="Arial"/>
          <w:sz w:val="23"/>
          <w:szCs w:val="23"/>
        </w:rPr>
        <w:t xml:space="preserve">Sincerely, </w:t>
      </w:r>
    </w:p>
    <w:p w14:paraId="75DA3E1F" w14:textId="77777777" w:rsidR="00C521A1" w:rsidRPr="001C6755" w:rsidRDefault="00C521A1" w:rsidP="00C521A1">
      <w:pPr>
        <w:rPr>
          <w:rFonts w:ascii="Arial" w:hAnsi="Arial" w:cs="Arial"/>
          <w:sz w:val="23"/>
          <w:szCs w:val="23"/>
        </w:rPr>
      </w:pPr>
    </w:p>
    <w:p w14:paraId="508E28B1" w14:textId="77777777" w:rsidR="00C521A1" w:rsidRPr="009360F5" w:rsidRDefault="00C521A1" w:rsidP="00C521A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Circuit Manager or Designee"/>
            </w:textInput>
          </w:ffData>
        </w:fldChar>
      </w:r>
      <w:r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noProof/>
          <w:sz w:val="23"/>
          <w:szCs w:val="23"/>
        </w:rPr>
        <w:t>Circuit Manager or Designee</w:t>
      </w:r>
      <w:r>
        <w:rPr>
          <w:rFonts w:ascii="Arial" w:hAnsi="Arial" w:cs="Arial"/>
          <w:sz w:val="23"/>
          <w:szCs w:val="23"/>
        </w:rPr>
        <w:fldChar w:fldCharType="end"/>
      </w:r>
    </w:p>
    <w:p w14:paraId="78BBEAD6" w14:textId="77777777" w:rsidR="00C521A1" w:rsidRPr="009360F5" w:rsidRDefault="00C521A1" w:rsidP="00C521A1">
      <w:pPr>
        <w:rPr>
          <w:rFonts w:ascii="Arial" w:hAnsi="Arial" w:cs="Arial"/>
          <w:sz w:val="23"/>
          <w:szCs w:val="23"/>
        </w:rPr>
      </w:pPr>
      <w:r w:rsidRPr="009360F5">
        <w:rPr>
          <w:rFonts w:ascii="Arial" w:hAnsi="Arial" w:cs="Arial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County Office"/>
            </w:textInput>
          </w:ffData>
        </w:fldChar>
      </w:r>
      <w:r w:rsidRPr="009360F5">
        <w:rPr>
          <w:rFonts w:ascii="Arial" w:hAnsi="Arial" w:cs="Arial"/>
          <w:sz w:val="23"/>
          <w:szCs w:val="23"/>
        </w:rPr>
        <w:instrText xml:space="preserve"> FORMTEXT </w:instrText>
      </w:r>
      <w:r w:rsidRPr="009360F5">
        <w:rPr>
          <w:rFonts w:ascii="Arial" w:hAnsi="Arial" w:cs="Arial"/>
          <w:sz w:val="23"/>
          <w:szCs w:val="23"/>
        </w:rPr>
      </w:r>
      <w:r w:rsidRPr="009360F5">
        <w:rPr>
          <w:rFonts w:ascii="Arial" w:hAnsi="Arial" w:cs="Arial"/>
          <w:sz w:val="23"/>
          <w:szCs w:val="23"/>
        </w:rPr>
        <w:fldChar w:fldCharType="separate"/>
      </w:r>
      <w:r w:rsidRPr="009360F5">
        <w:rPr>
          <w:rFonts w:ascii="Arial" w:hAnsi="Arial" w:cs="Arial"/>
          <w:noProof/>
          <w:sz w:val="23"/>
          <w:szCs w:val="23"/>
        </w:rPr>
        <w:t>County Office</w:t>
      </w:r>
      <w:r w:rsidRPr="009360F5">
        <w:rPr>
          <w:rFonts w:ascii="Arial" w:hAnsi="Arial" w:cs="Arial"/>
          <w:sz w:val="23"/>
          <w:szCs w:val="23"/>
        </w:rPr>
        <w:fldChar w:fldCharType="end"/>
      </w:r>
      <w:r w:rsidRPr="009360F5">
        <w:rPr>
          <w:rFonts w:ascii="Arial" w:hAnsi="Arial" w:cs="Arial"/>
          <w:sz w:val="23"/>
          <w:szCs w:val="23"/>
        </w:rPr>
        <w:t xml:space="preserve"> </w:t>
      </w:r>
    </w:p>
    <w:p w14:paraId="5C2CFA18" w14:textId="77777777" w:rsidR="00C521A1" w:rsidRPr="001C6755" w:rsidRDefault="00C521A1" w:rsidP="00C521A1">
      <w:pPr>
        <w:rPr>
          <w:rFonts w:ascii="Arial" w:hAnsi="Arial" w:cs="Arial"/>
          <w:sz w:val="23"/>
          <w:szCs w:val="23"/>
        </w:rPr>
      </w:pPr>
      <w:r w:rsidRPr="001C6755">
        <w:rPr>
          <w:rFonts w:ascii="Arial" w:hAnsi="Arial" w:cs="Arial"/>
          <w:sz w:val="23"/>
          <w:szCs w:val="23"/>
        </w:rPr>
        <w:t>Children’s Division</w:t>
      </w:r>
    </w:p>
    <w:p w14:paraId="4483495A" w14:textId="77777777" w:rsidR="00C521A1" w:rsidRPr="001C6755" w:rsidRDefault="00C521A1" w:rsidP="00C521A1">
      <w:pPr>
        <w:spacing w:line="276" w:lineRule="auto"/>
        <w:rPr>
          <w:rFonts w:ascii="Arial" w:hAnsi="Arial" w:cs="Arial"/>
          <w:sz w:val="23"/>
          <w:szCs w:val="23"/>
        </w:rPr>
      </w:pPr>
      <w:r w:rsidRPr="001C6755">
        <w:rPr>
          <w:rFonts w:ascii="Arial" w:hAnsi="Arial" w:cs="Arial"/>
          <w:sz w:val="23"/>
          <w:szCs w:val="23"/>
        </w:rPr>
        <w:t xml:space="preserve">  </w:t>
      </w:r>
    </w:p>
    <w:p w14:paraId="7BA1EB57" w14:textId="77777777" w:rsidR="007D68B5" w:rsidRPr="00C521A1" w:rsidRDefault="007D68B5" w:rsidP="00C521A1">
      <w:pPr>
        <w:jc w:val="center"/>
        <w:rPr>
          <w:rFonts w:ascii="Arial" w:hAnsi="Arial" w:cs="Arial"/>
          <w:sz w:val="22"/>
          <w:szCs w:val="22"/>
        </w:rPr>
      </w:pPr>
    </w:p>
    <w:sectPr w:rsidR="007D68B5" w:rsidRPr="00C521A1" w:rsidSect="00360DA2">
      <w:footerReference w:type="default" r:id="rId6"/>
      <w:headerReference w:type="first" r:id="rId7"/>
      <w:footerReference w:type="first" r:id="rId8"/>
      <w:type w:val="continuous"/>
      <w:pgSz w:w="12240" w:h="15840" w:code="1"/>
      <w:pgMar w:top="1008" w:right="1555" w:bottom="1728" w:left="144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444C" w14:textId="77777777" w:rsidR="003A5D05" w:rsidRDefault="003A5D05">
      <w:r>
        <w:separator/>
      </w:r>
    </w:p>
  </w:endnote>
  <w:endnote w:type="continuationSeparator" w:id="0">
    <w:p w14:paraId="4CC84053" w14:textId="77777777" w:rsidR="003A5D05" w:rsidRDefault="003A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13CF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999A" w14:textId="77777777"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DB0EE4" wp14:editId="50D70E14">
              <wp:simplePos x="0" y="0"/>
              <wp:positionH relativeFrom="column">
                <wp:posOffset>-672860</wp:posOffset>
              </wp:positionH>
              <wp:positionV relativeFrom="paragraph">
                <wp:posOffset>-1605232</wp:posOffset>
              </wp:positionV>
              <wp:extent cx="7287260" cy="2346181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7260" cy="2346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322F2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6F6051C3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5D2D9A5A" w14:textId="77777777" w:rsidR="00B62D47" w:rsidRDefault="00B62D47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398759EB" w14:textId="77777777" w:rsidR="00B62D47" w:rsidRDefault="00B62D47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18916371" w14:textId="77777777" w:rsidR="00B62D47" w:rsidRDefault="00B62D47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1CA09C14" w14:textId="77777777" w:rsidR="00682C94" w:rsidRPr="00D932EB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</w:pPr>
                          <w:r w:rsidRPr="00D932EB"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  <w:t>Auxiliary Aids and Services are available upon request to individuals with disabilities</w:t>
                          </w:r>
                        </w:p>
                        <w:p w14:paraId="58905D51" w14:textId="77777777" w:rsidR="00682C94" w:rsidRPr="00D932EB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</w:pPr>
                          <w:r w:rsidRPr="00D932EB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TDD / TTY:</w:t>
                          </w:r>
                          <w:r w:rsidRPr="00D932EB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800-735-2966</w:t>
                          </w:r>
                        </w:p>
                        <w:p w14:paraId="3558D327" w14:textId="77777777" w:rsidR="00682C94" w:rsidRPr="00D932EB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D932EB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RELAY MISSOURI:</w:t>
                          </w:r>
                          <w:r w:rsidRPr="00D932EB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711</w:t>
                          </w:r>
                        </w:p>
                        <w:p w14:paraId="2BA95A22" w14:textId="77777777" w:rsidR="00682C94" w:rsidRPr="00D932EB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</w:pPr>
                          <w:r w:rsidRPr="00D932EB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  <w:t xml:space="preserve">Missouri Department of Social Services is an Equal Opportunity Employer/Program. </w:t>
                          </w:r>
                        </w:p>
                        <w:p w14:paraId="1AF39176" w14:textId="0601D040" w:rsidR="00A6508A" w:rsidRPr="00A6508A" w:rsidRDefault="00A6508A" w:rsidP="00A650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</w:pPr>
                          <w:r w:rsidRPr="00A6508A">
                            <w:rPr>
                              <w:rFonts w:ascii="Times-Italic" w:eastAsia="Times New Roman" w:hAnsi="Times-Italic"/>
                              <w:color w:val="000000"/>
                              <w:spacing w:val="1"/>
                              <w:sz w:val="14"/>
                            </w:rPr>
                            <w:t>CD-156 (REV</w:t>
                          </w:r>
                          <w:r w:rsidR="00486D66">
                            <w:rPr>
                              <w:rFonts w:ascii="Times-Italic" w:eastAsia="Times New Roman" w:hAnsi="Times-Italic"/>
                              <w:color w:val="000000"/>
                              <w:spacing w:val="1"/>
                              <w:sz w:val="14"/>
                            </w:rPr>
                            <w:t>11/24</w:t>
                          </w:r>
                          <w:r w:rsidRPr="00A6508A">
                            <w:rPr>
                              <w:rFonts w:ascii="Times-Italic" w:eastAsia="Times New Roman" w:hAnsi="Times-Italic"/>
                              <w:color w:val="000000"/>
                              <w:spacing w:val="1"/>
                              <w:sz w:val="14"/>
                            </w:rPr>
                            <w:t>)</w:t>
                          </w:r>
                        </w:p>
                        <w:p w14:paraId="0D201DCF" w14:textId="77777777" w:rsidR="00682C94" w:rsidRPr="00AD6CB6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24243BAF" w14:textId="77777777" w:rsidR="00D1350D" w:rsidRPr="00AD6CB6" w:rsidRDefault="00D1350D" w:rsidP="00D135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1D1265DE" w14:textId="77777777" w:rsidR="00BD1B42" w:rsidRPr="00AD6CB6" w:rsidRDefault="00BD1B4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B0E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3pt;margin-top:-126.4pt;width:573.8pt;height:18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" filled="f" stroked="f">
              <v:textbox>
                <w:txbxContent>
                  <w:p w14:paraId="0C0322F2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6F6051C3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5D2D9A5A" w14:textId="77777777" w:rsidR="00B62D47" w:rsidRDefault="00B62D47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398759EB" w14:textId="77777777" w:rsidR="00B62D47" w:rsidRDefault="00B62D47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18916371" w14:textId="77777777" w:rsidR="00B62D47" w:rsidRDefault="00B62D47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1CA09C14" w14:textId="77777777" w:rsidR="00682C94" w:rsidRPr="00D932EB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</w:pPr>
                    <w:r w:rsidRPr="00D932EB"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  <w:t>Auxiliary Aids and Services are available upon request to individuals with disabilities</w:t>
                    </w:r>
                  </w:p>
                  <w:p w14:paraId="58905D51" w14:textId="77777777" w:rsidR="00682C94" w:rsidRPr="00D932EB" w:rsidRDefault="00682C94" w:rsidP="00682C94">
                    <w:pPr>
                      <w:spacing w:line="288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</w:pPr>
                    <w:r w:rsidRPr="00D932EB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TDD / TTY:</w:t>
                    </w:r>
                    <w:r w:rsidRPr="00D932EB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800-735-2966</w:t>
                    </w:r>
                  </w:p>
                  <w:p w14:paraId="3558D327" w14:textId="77777777" w:rsidR="00682C94" w:rsidRPr="00D932EB" w:rsidRDefault="00682C94" w:rsidP="00682C94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D932EB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RELAY MISSOURI:</w:t>
                    </w:r>
                    <w:r w:rsidRPr="00D932EB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711</w:t>
                    </w:r>
                  </w:p>
                  <w:p w14:paraId="2BA95A22" w14:textId="77777777" w:rsidR="00682C94" w:rsidRPr="00D932EB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</w:pPr>
                    <w:r w:rsidRPr="00D932EB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  <w:t xml:space="preserve">Missouri Department of Social Services is an Equal Opportunity Employer/Program. </w:t>
                    </w:r>
                  </w:p>
                  <w:p w14:paraId="1AF39176" w14:textId="0601D040" w:rsidR="00A6508A" w:rsidRPr="00A6508A" w:rsidRDefault="00A6508A" w:rsidP="00A6508A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</w:pPr>
                    <w:r w:rsidRPr="00A6508A">
                      <w:rPr>
                        <w:rFonts w:ascii="Times-Italic" w:eastAsia="Times New Roman" w:hAnsi="Times-Italic"/>
                        <w:color w:val="000000"/>
                        <w:spacing w:val="1"/>
                        <w:sz w:val="14"/>
                      </w:rPr>
                      <w:t>CD-156 (REV</w:t>
                    </w:r>
                    <w:r w:rsidR="00486D66">
                      <w:rPr>
                        <w:rFonts w:ascii="Times-Italic" w:eastAsia="Times New Roman" w:hAnsi="Times-Italic"/>
                        <w:color w:val="000000"/>
                        <w:spacing w:val="1"/>
                        <w:sz w:val="14"/>
                      </w:rPr>
                      <w:t>11/24</w:t>
                    </w:r>
                    <w:r w:rsidRPr="00A6508A">
                      <w:rPr>
                        <w:rFonts w:ascii="Times-Italic" w:eastAsia="Times New Roman" w:hAnsi="Times-Italic"/>
                        <w:color w:val="000000"/>
                        <w:spacing w:val="1"/>
                        <w:sz w:val="14"/>
                      </w:rPr>
                      <w:t>)</w:t>
                    </w:r>
                  </w:p>
                  <w:p w14:paraId="0D201DCF" w14:textId="77777777" w:rsidR="00682C94" w:rsidRPr="00AD6CB6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24243BAF" w14:textId="77777777" w:rsidR="00D1350D" w:rsidRPr="00AD6CB6" w:rsidRDefault="00D1350D" w:rsidP="00D1350D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1D1265DE" w14:textId="77777777" w:rsidR="00BD1B42" w:rsidRPr="00AD6CB6" w:rsidRDefault="00BD1B4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6D28" w14:textId="77777777" w:rsidR="003A5D05" w:rsidRDefault="003A5D05">
      <w:r>
        <w:separator/>
      </w:r>
    </w:p>
  </w:footnote>
  <w:footnote w:type="continuationSeparator" w:id="0">
    <w:p w14:paraId="49AD87EE" w14:textId="77777777" w:rsidR="003A5D05" w:rsidRDefault="003A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BB92" w14:textId="77777777" w:rsidR="00FC114A" w:rsidRDefault="004F7B07" w:rsidP="006C22D1">
    <w:pPr>
      <w:pStyle w:val="Header"/>
      <w:ind w:left="-600"/>
    </w:pPr>
    <w:r>
      <w:rPr>
        <w:noProof/>
        <w:sz w:val="20"/>
      </w:rPr>
      <w:drawing>
        <wp:inline distT="0" distB="0" distL="0" distR="0" wp14:anchorId="0140D552" wp14:editId="2F445247">
          <wp:extent cx="1339191" cy="1042416"/>
          <wp:effectExtent l="0" t="0" r="0" b="0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191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DEABAC" w14:textId="77777777" w:rsidR="00FC114A" w:rsidRPr="00D65D8A" w:rsidRDefault="004F7B07">
    <w:pPr>
      <w:pStyle w:val="Header"/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153D11" wp14:editId="28D4A143">
              <wp:simplePos x="0" y="0"/>
              <wp:positionH relativeFrom="column">
                <wp:posOffset>-259080</wp:posOffset>
              </wp:positionH>
              <wp:positionV relativeFrom="page">
                <wp:posOffset>1463040</wp:posOffset>
              </wp:positionV>
              <wp:extent cx="6431280" cy="7620"/>
              <wp:effectExtent l="19050" t="19050" r="26670" b="3048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1280" cy="762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80BC0E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0.4pt,115.2pt" to="486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" strokecolor="#a5a5a5 [2092]" strokeweight="3pt">
              <w10:wrap anchory="page"/>
            </v:line>
          </w:pict>
        </mc:Fallback>
      </mc:AlternateContent>
    </w:r>
  </w:p>
  <w:p w14:paraId="1D6CEB4F" w14:textId="77777777" w:rsidR="00FC114A" w:rsidRDefault="00B62D47" w:rsidP="00C762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003B4EC0" wp14:editId="7E48D332">
              <wp:simplePos x="0" y="0"/>
              <wp:positionH relativeFrom="column">
                <wp:posOffset>2499360</wp:posOffset>
              </wp:positionH>
              <wp:positionV relativeFrom="page">
                <wp:posOffset>1455420</wp:posOffset>
              </wp:positionV>
              <wp:extent cx="3705225" cy="754380"/>
              <wp:effectExtent l="0" t="0" r="9525" b="762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3F985" w14:textId="77777777" w:rsidR="00B62D47" w:rsidRDefault="00B62D47" w:rsidP="00B62D4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M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ichael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L. P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arson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, GOVERNOR • ROBERT J. KNODELL, DIRECT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OR</w:t>
                          </w:r>
                        </w:p>
                        <w:p w14:paraId="5CEC4487" w14:textId="77777777" w:rsidR="00486D66" w:rsidRPr="00CC66DC" w:rsidRDefault="00486D66" w:rsidP="00486D6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Kayla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Ueligger</w:t>
                          </w:r>
                          <w:proofErr w:type="spellEnd"/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Acting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irector</w:t>
                          </w:r>
                        </w:p>
                        <w:p w14:paraId="6F0DE7FA" w14:textId="77777777" w:rsidR="00486D66" w:rsidRPr="00CC66DC" w:rsidRDefault="00486D66" w:rsidP="00486D6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Children’s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ivision</w:t>
                          </w:r>
                        </w:p>
                        <w:p w14:paraId="0389421B" w14:textId="77777777" w:rsidR="00486D66" w:rsidRPr="002F7427" w:rsidRDefault="00486D66" w:rsidP="00486D6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 xml:space="preserve">P.O. Box 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88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Jefferson City, MO 6510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0088</w:t>
                          </w:r>
                        </w:p>
                        <w:p w14:paraId="43B9C905" w14:textId="77777777" w:rsidR="00486D66" w:rsidRPr="002F7427" w:rsidRDefault="00486D66" w:rsidP="00486D66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pacing w:val="2"/>
                              <w:sz w:val="16"/>
                              <w:szCs w:val="16"/>
                              <w:lang w:val="ru-RU"/>
                            </w:rPr>
                            <w:t>www.dss.mo.gov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573-522-8448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573-526-3971 fax</w:t>
                          </w:r>
                        </w:p>
                        <w:p w14:paraId="2FB878FF" w14:textId="77777777" w:rsidR="00B62D47" w:rsidRDefault="00B62D47" w:rsidP="00B62D47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5306A75A" w14:textId="77777777" w:rsidR="00B62D47" w:rsidRDefault="00B62D47" w:rsidP="00B62D47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414F03EF" w14:textId="77777777" w:rsidR="00B62D47" w:rsidRPr="0097760E" w:rsidRDefault="00B62D47" w:rsidP="00B62D47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B4E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6.8pt;margin-top:114.6pt;width:291.75pt;height:59.4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" stroked="f" strokeweight="0">
              <v:textbox inset="0,,0">
                <w:txbxContent>
                  <w:p w14:paraId="6543F985" w14:textId="77777777" w:rsidR="00B62D47" w:rsidRDefault="00B62D47" w:rsidP="00B62D47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M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ichael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L. P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arson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, GOVERNOR • ROBERT J. KNODELL, DIRECT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OR</w:t>
                    </w:r>
                  </w:p>
                  <w:p w14:paraId="5CEC4487" w14:textId="77777777" w:rsidR="00486D66" w:rsidRPr="00CC66DC" w:rsidRDefault="00486D66" w:rsidP="00486D66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Kayla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Ueligger</w:t>
                    </w:r>
                    <w:proofErr w:type="spellEnd"/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Acting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irector</w:t>
                    </w:r>
                  </w:p>
                  <w:p w14:paraId="6F0DE7FA" w14:textId="77777777" w:rsidR="00486D66" w:rsidRPr="00CC66DC" w:rsidRDefault="00486D66" w:rsidP="00486D66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Children’s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ivision</w:t>
                    </w:r>
                  </w:p>
                  <w:p w14:paraId="0389421B" w14:textId="77777777" w:rsidR="00486D66" w:rsidRPr="002F7427" w:rsidRDefault="00486D66" w:rsidP="00486D66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 xml:space="preserve">P.O. Box 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88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Jefferson City, MO 6510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3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-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0088</w:t>
                    </w:r>
                  </w:p>
                  <w:p w14:paraId="43B9C905" w14:textId="77777777" w:rsidR="00486D66" w:rsidRPr="002F7427" w:rsidRDefault="00486D66" w:rsidP="00486D66">
                    <w:pPr>
                      <w:jc w:val="right"/>
                      <w:rPr>
                        <w:rFonts w:ascii="Arial" w:hAnsi="Arial" w:cs="Arial"/>
                        <w:bC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pacing w:val="2"/>
                        <w:sz w:val="16"/>
                        <w:szCs w:val="16"/>
                        <w:lang w:val="ru-RU"/>
                      </w:rPr>
                      <w:t>www.dss.mo.gov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hAnsi="Arial" w:cs="Arial"/>
                        <w:bCs/>
                        <w:color w:val="7F7F7F" w:themeColor="text1" w:themeTint="80"/>
                        <w:sz w:val="16"/>
                        <w:szCs w:val="16"/>
                      </w:rPr>
                      <w:t>573-522-8448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573-526-3971 fax</w:t>
                    </w:r>
                  </w:p>
                  <w:p w14:paraId="2FB878FF" w14:textId="77777777" w:rsidR="00B62D47" w:rsidRDefault="00B62D47" w:rsidP="00B62D47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5306A75A" w14:textId="77777777" w:rsidR="00B62D47" w:rsidRDefault="00B62D47" w:rsidP="00B62D47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414F03EF" w14:textId="77777777" w:rsidR="00B62D47" w:rsidRPr="0097760E" w:rsidRDefault="00B62D47" w:rsidP="00B62D47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cqJzmwwnbBfJkeyP0H5+iBz0uvlkPmU/0GIMsI5nWzlHScwaJUhMjkS+jE0Sp6r/1Od5LjZB/vxWTiw0FGLkA==" w:salt="+ZTgA9cLIT8R2rLdqvItF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A1"/>
    <w:rsid w:val="0002394C"/>
    <w:rsid w:val="000606F6"/>
    <w:rsid w:val="00076E51"/>
    <w:rsid w:val="00085DFD"/>
    <w:rsid w:val="0008730E"/>
    <w:rsid w:val="000E3FA7"/>
    <w:rsid w:val="000E6C3B"/>
    <w:rsid w:val="0011504C"/>
    <w:rsid w:val="00171B1E"/>
    <w:rsid w:val="0018145C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70685"/>
    <w:rsid w:val="002A677A"/>
    <w:rsid w:val="002C4771"/>
    <w:rsid w:val="002D69DB"/>
    <w:rsid w:val="002E7D7B"/>
    <w:rsid w:val="0033404D"/>
    <w:rsid w:val="00360DA2"/>
    <w:rsid w:val="003A1673"/>
    <w:rsid w:val="003A533D"/>
    <w:rsid w:val="003A5D05"/>
    <w:rsid w:val="004268FC"/>
    <w:rsid w:val="00452EB5"/>
    <w:rsid w:val="004607B2"/>
    <w:rsid w:val="004835CD"/>
    <w:rsid w:val="00486D66"/>
    <w:rsid w:val="004902E6"/>
    <w:rsid w:val="004C26C1"/>
    <w:rsid w:val="004C4E89"/>
    <w:rsid w:val="004D07FF"/>
    <w:rsid w:val="004F0DF0"/>
    <w:rsid w:val="004F620F"/>
    <w:rsid w:val="004F7B07"/>
    <w:rsid w:val="00514708"/>
    <w:rsid w:val="005167B4"/>
    <w:rsid w:val="0052366C"/>
    <w:rsid w:val="005555F1"/>
    <w:rsid w:val="005567D6"/>
    <w:rsid w:val="005614B3"/>
    <w:rsid w:val="00565C9C"/>
    <w:rsid w:val="00572572"/>
    <w:rsid w:val="00593C1A"/>
    <w:rsid w:val="00621F75"/>
    <w:rsid w:val="00634BC5"/>
    <w:rsid w:val="00665819"/>
    <w:rsid w:val="00677B4E"/>
    <w:rsid w:val="00682C94"/>
    <w:rsid w:val="006921D3"/>
    <w:rsid w:val="006A10A2"/>
    <w:rsid w:val="006C22D1"/>
    <w:rsid w:val="006C667D"/>
    <w:rsid w:val="006D7DA0"/>
    <w:rsid w:val="006E32C8"/>
    <w:rsid w:val="006F26AD"/>
    <w:rsid w:val="00734B91"/>
    <w:rsid w:val="00750F17"/>
    <w:rsid w:val="0078293C"/>
    <w:rsid w:val="00791437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907E16"/>
    <w:rsid w:val="00910A36"/>
    <w:rsid w:val="00922E33"/>
    <w:rsid w:val="00934923"/>
    <w:rsid w:val="00936A19"/>
    <w:rsid w:val="009651CE"/>
    <w:rsid w:val="00986FC3"/>
    <w:rsid w:val="0099030F"/>
    <w:rsid w:val="009E7F56"/>
    <w:rsid w:val="00A01CC7"/>
    <w:rsid w:val="00A04E8A"/>
    <w:rsid w:val="00A223AB"/>
    <w:rsid w:val="00A6508A"/>
    <w:rsid w:val="00A811BE"/>
    <w:rsid w:val="00AA0325"/>
    <w:rsid w:val="00AA6941"/>
    <w:rsid w:val="00B11959"/>
    <w:rsid w:val="00B341A0"/>
    <w:rsid w:val="00B62D47"/>
    <w:rsid w:val="00B82F0A"/>
    <w:rsid w:val="00B85103"/>
    <w:rsid w:val="00BB23AA"/>
    <w:rsid w:val="00BD1B42"/>
    <w:rsid w:val="00C01222"/>
    <w:rsid w:val="00C07978"/>
    <w:rsid w:val="00C07DF7"/>
    <w:rsid w:val="00C2565D"/>
    <w:rsid w:val="00C30B62"/>
    <w:rsid w:val="00C36627"/>
    <w:rsid w:val="00C366F9"/>
    <w:rsid w:val="00C36A54"/>
    <w:rsid w:val="00C42776"/>
    <w:rsid w:val="00C521A1"/>
    <w:rsid w:val="00C73B2E"/>
    <w:rsid w:val="00C762B6"/>
    <w:rsid w:val="00C857EF"/>
    <w:rsid w:val="00CA3D01"/>
    <w:rsid w:val="00CC0DDB"/>
    <w:rsid w:val="00CC3E10"/>
    <w:rsid w:val="00CE52AB"/>
    <w:rsid w:val="00D01ABD"/>
    <w:rsid w:val="00D1350D"/>
    <w:rsid w:val="00D13CF4"/>
    <w:rsid w:val="00D303CF"/>
    <w:rsid w:val="00D567A5"/>
    <w:rsid w:val="00D64900"/>
    <w:rsid w:val="00D65D8A"/>
    <w:rsid w:val="00D7418B"/>
    <w:rsid w:val="00D7689B"/>
    <w:rsid w:val="00D932EB"/>
    <w:rsid w:val="00D93393"/>
    <w:rsid w:val="00DB255A"/>
    <w:rsid w:val="00DC17A3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A1C20"/>
    <w:rsid w:val="00EE2AB9"/>
    <w:rsid w:val="00EE6A22"/>
    <w:rsid w:val="00EF1077"/>
    <w:rsid w:val="00F02E1C"/>
    <w:rsid w:val="00F1427C"/>
    <w:rsid w:val="00F24EDB"/>
    <w:rsid w:val="00F3157D"/>
    <w:rsid w:val="00F57A8B"/>
    <w:rsid w:val="00F737F9"/>
    <w:rsid w:val="00F76F1C"/>
    <w:rsid w:val="00FA30DC"/>
    <w:rsid w:val="00FA5237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3C8E5A6"/>
  <w15:docId w15:val="{7A27BDF1-8CF7-4381-AA24-E57A1D7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A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2024-11-18T19:11:00Z</dcterms:created>
  <dcterms:modified xsi:type="dcterms:W3CDTF">2024-11-18T19:11:00Z</dcterms:modified>
</cp:coreProperties>
</file>