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B08" w:rsidRPr="0057306A" w:rsidRDefault="00337B08" w:rsidP="00337B08">
      <w:pPr>
        <w:autoSpaceDE w:val="0"/>
        <w:autoSpaceDN w:val="0"/>
        <w:adjustRightInd w:val="0"/>
        <w:ind w:left="1440" w:right="1152" w:hanging="720"/>
        <w:jc w:val="center"/>
        <w:rPr>
          <w:rFonts w:ascii="Bookman Old Style" w:hAnsi="Bookman Old Style" w:cs="Bookman Old Style"/>
          <w:b/>
          <w:bCs/>
          <w:color w:val="000000"/>
          <w:sz w:val="28"/>
          <w:szCs w:val="28"/>
        </w:rPr>
      </w:pPr>
      <w:r w:rsidRPr="0057306A">
        <w:rPr>
          <w:rFonts w:ascii="Bookman Old Style" w:hAnsi="Bookman Old Style" w:cs="Bookman Old Style"/>
          <w:b/>
          <w:bCs/>
          <w:color w:val="000000"/>
          <w:sz w:val="28"/>
          <w:szCs w:val="28"/>
        </w:rPr>
        <w:t>Missouri Department</w:t>
      </w:r>
      <w:r w:rsidR="0057306A" w:rsidRPr="0057306A">
        <w:rPr>
          <w:rFonts w:ascii="Bookman Old Style" w:hAnsi="Bookman Old Style" w:cs="Bookman Old Style"/>
          <w:b/>
          <w:bCs/>
          <w:color w:val="000000"/>
          <w:sz w:val="28"/>
          <w:szCs w:val="28"/>
        </w:rPr>
        <w:t xml:space="preserve"> of Social Services</w:t>
      </w:r>
      <w:r w:rsidRPr="0057306A">
        <w:rPr>
          <w:rFonts w:ascii="Bookman Old Style" w:hAnsi="Bookman Old Style" w:cs="Bookman Old Style"/>
          <w:b/>
          <w:bCs/>
          <w:color w:val="000000"/>
          <w:sz w:val="28"/>
          <w:szCs w:val="28"/>
        </w:rPr>
        <w:t xml:space="preserve">, </w:t>
      </w:r>
    </w:p>
    <w:p w:rsidR="00337B08" w:rsidRPr="00CE23B4" w:rsidRDefault="0057306A" w:rsidP="00337B08">
      <w:pPr>
        <w:autoSpaceDE w:val="0"/>
        <w:autoSpaceDN w:val="0"/>
        <w:adjustRightInd w:val="0"/>
        <w:ind w:left="1440" w:right="1152" w:hanging="720"/>
        <w:jc w:val="center"/>
        <w:rPr>
          <w:rFonts w:ascii="Bookman Old Style" w:hAnsi="Bookman Old Style" w:cs="Bookman Old Style"/>
          <w:b/>
          <w:bCs/>
          <w:color w:val="000000"/>
          <w:sz w:val="28"/>
          <w:szCs w:val="28"/>
          <w:lang w:val="es-MX"/>
        </w:rPr>
      </w:pPr>
      <w:r w:rsidRPr="00C3790D">
        <w:rPr>
          <w:rFonts w:ascii="Bookman Old Style" w:hAnsi="Bookman Old Style" w:cs="Bookman Old Style"/>
          <w:b/>
          <w:bCs/>
          <w:color w:val="000000"/>
          <w:sz w:val="28"/>
          <w:szCs w:val="28"/>
          <w:lang w:val="es-MX"/>
        </w:rPr>
        <w:t xml:space="preserve">Children’s </w:t>
      </w:r>
      <w:r w:rsidR="00DE68D2" w:rsidRPr="00CE23B4">
        <w:rPr>
          <w:rFonts w:ascii="Bookman Old Style" w:hAnsi="Bookman Old Style" w:cs="Bookman Old Style"/>
          <w:b/>
          <w:bCs/>
          <w:color w:val="000000"/>
          <w:sz w:val="28"/>
          <w:szCs w:val="28"/>
          <w:lang w:val="es-MX"/>
        </w:rPr>
        <w:t>Divisió</w:t>
      </w:r>
      <w:r w:rsidR="00337B08" w:rsidRPr="00CE23B4">
        <w:rPr>
          <w:rFonts w:ascii="Bookman Old Style" w:hAnsi="Bookman Old Style" w:cs="Bookman Old Style"/>
          <w:b/>
          <w:bCs/>
          <w:color w:val="000000"/>
          <w:sz w:val="28"/>
          <w:szCs w:val="28"/>
          <w:lang w:val="es-MX"/>
        </w:rPr>
        <w:t xml:space="preserve">n </w:t>
      </w:r>
    </w:p>
    <w:p w:rsidR="00337B08" w:rsidRPr="00CE23B4" w:rsidRDefault="00337B08" w:rsidP="00337B08">
      <w:pPr>
        <w:autoSpaceDE w:val="0"/>
        <w:autoSpaceDN w:val="0"/>
        <w:adjustRightInd w:val="0"/>
        <w:ind w:left="1440" w:right="1152" w:hanging="720"/>
        <w:jc w:val="center"/>
        <w:rPr>
          <w:rFonts w:ascii="Bookman Old Style" w:hAnsi="Bookman Old Style" w:cs="Bookman Old Style"/>
          <w:color w:val="000000"/>
          <w:sz w:val="22"/>
          <w:szCs w:val="22"/>
          <w:lang w:val="es-MX"/>
        </w:rPr>
      </w:pPr>
    </w:p>
    <w:p w:rsidR="00337B08" w:rsidRPr="00CE23B4" w:rsidRDefault="00337B08" w:rsidP="00337B08">
      <w:pPr>
        <w:autoSpaceDE w:val="0"/>
        <w:autoSpaceDN w:val="0"/>
        <w:adjustRightInd w:val="0"/>
        <w:ind w:left="1440" w:right="1152" w:hanging="720"/>
        <w:jc w:val="center"/>
        <w:rPr>
          <w:rFonts w:ascii="Bookman Old Style" w:hAnsi="Bookman Old Style" w:cs="Bookman Old Style"/>
          <w:b/>
          <w:bCs/>
          <w:color w:val="000000"/>
          <w:sz w:val="28"/>
          <w:szCs w:val="28"/>
          <w:lang w:val="es-MX"/>
        </w:rPr>
      </w:pPr>
      <w:r w:rsidRPr="00CE23B4">
        <w:rPr>
          <w:rFonts w:ascii="Bookman Old Style" w:hAnsi="Bookman Old Style" w:cs="Bookman Old Style"/>
          <w:b/>
          <w:bCs/>
          <w:color w:val="000000"/>
          <w:sz w:val="28"/>
          <w:szCs w:val="28"/>
          <w:lang w:val="es-MX"/>
        </w:rPr>
        <w:t>A</w:t>
      </w:r>
      <w:r w:rsidR="00A1187C" w:rsidRPr="00CE23B4">
        <w:rPr>
          <w:rFonts w:ascii="Bookman Old Style" w:hAnsi="Bookman Old Style" w:cs="Bookman Old Style"/>
          <w:b/>
          <w:bCs/>
          <w:color w:val="000000"/>
          <w:sz w:val="28"/>
          <w:szCs w:val="28"/>
          <w:lang w:val="es-MX"/>
        </w:rPr>
        <w:t>CUERDO VOLUNTARIO DE COLOCACION</w:t>
      </w:r>
    </w:p>
    <w:p w:rsidR="00337B08" w:rsidRPr="00CE23B4" w:rsidRDefault="00337B08" w:rsidP="00337B08">
      <w:pPr>
        <w:autoSpaceDE w:val="0"/>
        <w:autoSpaceDN w:val="0"/>
        <w:adjustRightInd w:val="0"/>
        <w:ind w:left="6480" w:right="1152" w:firstLine="720"/>
        <w:rPr>
          <w:rFonts w:ascii="Bookman Old Style" w:hAnsi="Bookman Old Style" w:cs="Bookman Old Style"/>
          <w:color w:val="000000"/>
          <w:sz w:val="22"/>
          <w:szCs w:val="22"/>
          <w:lang w:val="es-MX"/>
        </w:rPr>
      </w:pPr>
    </w:p>
    <w:p w:rsidR="001471A0" w:rsidRPr="00CE23B4" w:rsidRDefault="001471A0" w:rsidP="00337B08">
      <w:pPr>
        <w:autoSpaceDE w:val="0"/>
        <w:autoSpaceDN w:val="0"/>
        <w:adjustRightInd w:val="0"/>
        <w:rPr>
          <w:rFonts w:ascii="Bookman Old Style" w:hAnsi="Bookman Old Style" w:cs="Bookman Old Style"/>
          <w:b/>
          <w:color w:val="000000"/>
          <w:sz w:val="22"/>
          <w:szCs w:val="22"/>
          <w:lang w:val="es-MX"/>
        </w:rPr>
      </w:pPr>
    </w:p>
    <w:p w:rsidR="00337B08" w:rsidRPr="0057306A" w:rsidRDefault="00337B08" w:rsidP="00337B08">
      <w:pPr>
        <w:autoSpaceDE w:val="0"/>
        <w:autoSpaceDN w:val="0"/>
        <w:adjustRightInd w:val="0"/>
        <w:rPr>
          <w:rFonts w:ascii="Bookman Old Style" w:hAnsi="Bookman Old Style" w:cs="Bookman Old Style"/>
          <w:b/>
          <w:color w:val="000000"/>
          <w:sz w:val="22"/>
          <w:szCs w:val="22"/>
          <w:lang w:val="es-MX"/>
        </w:rPr>
      </w:pPr>
      <w:r w:rsidRPr="0057306A">
        <w:rPr>
          <w:rFonts w:ascii="Bookman Old Style" w:hAnsi="Bookman Old Style" w:cs="Bookman Old Style"/>
          <w:b/>
          <w:color w:val="000000"/>
          <w:sz w:val="22"/>
          <w:szCs w:val="22"/>
          <w:lang w:val="es-MX"/>
        </w:rPr>
        <w:t>Introduc</w:t>
      </w:r>
      <w:r w:rsidR="00930713" w:rsidRPr="0057306A">
        <w:rPr>
          <w:rFonts w:ascii="Bookman Old Style" w:hAnsi="Bookman Old Style" w:cs="Bookman Old Style"/>
          <w:b/>
          <w:color w:val="000000"/>
          <w:sz w:val="22"/>
          <w:szCs w:val="22"/>
          <w:lang w:val="es-MX"/>
        </w:rPr>
        <w:t>c</w:t>
      </w:r>
      <w:r w:rsidRPr="0057306A">
        <w:rPr>
          <w:rFonts w:ascii="Bookman Old Style" w:hAnsi="Bookman Old Style" w:cs="Bookman Old Style"/>
          <w:b/>
          <w:color w:val="000000"/>
          <w:sz w:val="22"/>
          <w:szCs w:val="22"/>
          <w:lang w:val="es-MX"/>
        </w:rPr>
        <w:t>i</w:t>
      </w:r>
      <w:r w:rsidR="00930713" w:rsidRPr="0057306A">
        <w:rPr>
          <w:rFonts w:ascii="Bookman Old Style" w:hAnsi="Bookman Old Style" w:cs="Bookman Old Style"/>
          <w:b/>
          <w:color w:val="000000"/>
          <w:sz w:val="22"/>
          <w:szCs w:val="22"/>
          <w:lang w:val="es-MX"/>
        </w:rPr>
        <w:t>ó</w:t>
      </w:r>
      <w:r w:rsidRPr="0057306A">
        <w:rPr>
          <w:rFonts w:ascii="Bookman Old Style" w:hAnsi="Bookman Old Style" w:cs="Bookman Old Style"/>
          <w:b/>
          <w:color w:val="000000"/>
          <w:sz w:val="22"/>
          <w:szCs w:val="22"/>
          <w:lang w:val="es-MX"/>
        </w:rPr>
        <w:t>n:</w:t>
      </w:r>
    </w:p>
    <w:p w:rsidR="00337B08" w:rsidRPr="0057306A" w:rsidRDefault="00337B08" w:rsidP="00337B08">
      <w:pPr>
        <w:autoSpaceDE w:val="0"/>
        <w:autoSpaceDN w:val="0"/>
        <w:adjustRightInd w:val="0"/>
        <w:rPr>
          <w:rFonts w:ascii="Bookman Old Style" w:hAnsi="Bookman Old Style" w:cs="Bookman Old Style"/>
          <w:color w:val="000000"/>
          <w:sz w:val="22"/>
          <w:szCs w:val="22"/>
          <w:lang w:val="es-MX"/>
        </w:rPr>
      </w:pPr>
    </w:p>
    <w:p w:rsidR="001471A0" w:rsidRPr="00CE23B4" w:rsidRDefault="00AA1026" w:rsidP="00337B08">
      <w:pPr>
        <w:autoSpaceDE w:val="0"/>
        <w:autoSpaceDN w:val="0"/>
        <w:adjustRightInd w:val="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Este document</w:t>
      </w:r>
      <w:r w:rsidR="00FC55C6" w:rsidRPr="00CE23B4">
        <w:rPr>
          <w:rFonts w:ascii="Bookman Old Style" w:hAnsi="Bookman Old Style" w:cs="Bookman Old Style"/>
          <w:color w:val="000000"/>
          <w:sz w:val="22"/>
          <w:szCs w:val="22"/>
          <w:lang w:val="es-MX"/>
        </w:rPr>
        <w:t>o</w:t>
      </w:r>
      <w:r w:rsidRPr="00CE23B4">
        <w:rPr>
          <w:rFonts w:ascii="Bookman Old Style" w:hAnsi="Bookman Old Style" w:cs="Bookman Old Style"/>
          <w:color w:val="000000"/>
          <w:sz w:val="22"/>
          <w:szCs w:val="22"/>
          <w:lang w:val="es-MX"/>
        </w:rPr>
        <w:t xml:space="preserve"> es para establecer el acuerdo voluntario de colocación,</w:t>
      </w:r>
      <w:r w:rsidR="00BE681E" w:rsidRPr="00CE23B4">
        <w:rPr>
          <w:rFonts w:ascii="Bookman Old Style" w:hAnsi="Bookman Old Style" w:cs="Bookman Old Style"/>
          <w:color w:val="000000"/>
          <w:sz w:val="22"/>
          <w:szCs w:val="22"/>
          <w:lang w:val="es-MX"/>
        </w:rPr>
        <w:t xml:space="preserve"> </w:t>
      </w:r>
      <w:r w:rsidRPr="00CE23B4">
        <w:rPr>
          <w:rFonts w:ascii="Bookman Old Style" w:hAnsi="Bookman Old Style" w:cs="Bookman Old Style"/>
          <w:color w:val="000000"/>
          <w:sz w:val="22"/>
          <w:szCs w:val="22"/>
          <w:lang w:val="es-MX"/>
        </w:rPr>
        <w:t xml:space="preserve">en adelante denominado el </w:t>
      </w:r>
      <w:r w:rsidR="00BE681E" w:rsidRPr="00CE23B4">
        <w:rPr>
          <w:rFonts w:ascii="Bookman Old Style" w:hAnsi="Bookman Old Style" w:cs="Bookman Old Style"/>
          <w:color w:val="000000"/>
          <w:sz w:val="22"/>
          <w:szCs w:val="22"/>
          <w:lang w:val="es-MX"/>
        </w:rPr>
        <w:t xml:space="preserve">VPA, </w:t>
      </w:r>
      <w:r w:rsidRPr="00CE23B4">
        <w:rPr>
          <w:rFonts w:ascii="Bookman Old Style" w:hAnsi="Bookman Old Style" w:cs="Bookman Old Style"/>
          <w:color w:val="000000"/>
          <w:sz w:val="22"/>
          <w:szCs w:val="22"/>
          <w:lang w:val="es-MX"/>
        </w:rPr>
        <w:t>para el niño citado abajo</w:t>
      </w:r>
      <w:r w:rsidR="00244E2E" w:rsidRPr="00CE23B4">
        <w:rPr>
          <w:rFonts w:ascii="Bookman Old Style" w:hAnsi="Bookman Old Style" w:cs="Bookman Old Style"/>
          <w:color w:val="000000"/>
          <w:sz w:val="22"/>
          <w:szCs w:val="22"/>
          <w:lang w:val="es-MX"/>
        </w:rPr>
        <w:t>, el cuá</w:t>
      </w:r>
      <w:r w:rsidRPr="00CE23B4">
        <w:rPr>
          <w:rFonts w:ascii="Bookman Old Style" w:hAnsi="Bookman Old Style" w:cs="Bookman Old Style"/>
          <w:color w:val="000000"/>
          <w:sz w:val="22"/>
          <w:szCs w:val="22"/>
          <w:lang w:val="es-MX"/>
        </w:rPr>
        <w:t xml:space="preserve">l el Departamento de Salud Mental ha identificado como </w:t>
      </w:r>
      <w:r w:rsidR="00244E2E" w:rsidRPr="00CE23B4">
        <w:rPr>
          <w:rFonts w:ascii="Bookman Old Style" w:hAnsi="Bookman Old Style" w:cs="Bookman Old Style"/>
          <w:color w:val="000000"/>
          <w:sz w:val="22"/>
          <w:szCs w:val="22"/>
          <w:lang w:val="es-MX"/>
        </w:rPr>
        <w:t>elegible para</w:t>
      </w:r>
      <w:r w:rsidRPr="00CE23B4">
        <w:rPr>
          <w:rFonts w:ascii="Bookman Old Style" w:hAnsi="Bookman Old Style" w:cs="Bookman Old Style"/>
          <w:color w:val="000000"/>
          <w:sz w:val="22"/>
          <w:szCs w:val="22"/>
          <w:lang w:val="es-MX"/>
        </w:rPr>
        <w:t xml:space="preserve"> sus servicios y la necesidad de una colocación fuera del hogar temporal.</w:t>
      </w:r>
      <w:r w:rsidR="00244F15" w:rsidRPr="00CE23B4">
        <w:rPr>
          <w:rFonts w:ascii="Bookman Old Style" w:hAnsi="Bookman Old Style" w:cs="Bookman Old Style"/>
          <w:color w:val="000000"/>
          <w:sz w:val="22"/>
          <w:szCs w:val="22"/>
          <w:lang w:val="es-MX"/>
        </w:rPr>
        <w:t xml:space="preserve"> </w:t>
      </w:r>
    </w:p>
    <w:tbl>
      <w:tblPr>
        <w:tblW w:w="0" w:type="auto"/>
        <w:tblLook w:val="04A0"/>
      </w:tblPr>
      <w:tblGrid>
        <w:gridCol w:w="1638"/>
        <w:gridCol w:w="450"/>
        <w:gridCol w:w="1170"/>
        <w:gridCol w:w="2880"/>
        <w:gridCol w:w="3870"/>
      </w:tblGrid>
      <w:tr w:rsidR="00EE0CF5" w:rsidRPr="00F4384B" w:rsidTr="00F15C9C">
        <w:trPr>
          <w:trHeight w:val="648"/>
        </w:trPr>
        <w:tc>
          <w:tcPr>
            <w:tcW w:w="2088" w:type="dxa"/>
            <w:gridSpan w:val="2"/>
            <w:vAlign w:val="bottom"/>
          </w:tcPr>
          <w:p w:rsidR="00EE0CF5" w:rsidRPr="00F15C9C" w:rsidRDefault="00F15C9C" w:rsidP="00F4384B">
            <w:pPr>
              <w:autoSpaceDE w:val="0"/>
              <w:autoSpaceDN w:val="0"/>
              <w:adjustRightInd w:val="0"/>
              <w:rPr>
                <w:rFonts w:ascii="Bookman Old Style" w:hAnsi="Bookman Old Style" w:cs="Bookman Old Style"/>
                <w:color w:val="000000"/>
                <w:sz w:val="21"/>
                <w:szCs w:val="21"/>
              </w:rPr>
            </w:pPr>
            <w:r w:rsidRPr="00F15C9C">
              <w:rPr>
                <w:rFonts w:ascii="Bookman Old Style" w:hAnsi="Bookman Old Style" w:cs="Bookman Old Style"/>
                <w:color w:val="000000"/>
                <w:sz w:val="21"/>
                <w:szCs w:val="21"/>
              </w:rPr>
              <w:t>Nombre completo del Niño</w:t>
            </w:r>
          </w:p>
        </w:tc>
        <w:tc>
          <w:tcPr>
            <w:tcW w:w="7920" w:type="dxa"/>
            <w:gridSpan w:val="3"/>
            <w:tcBorders>
              <w:bottom w:val="single" w:sz="4" w:space="0" w:color="auto"/>
            </w:tcBorders>
            <w:vAlign w:val="bottom"/>
          </w:tcPr>
          <w:p w:rsidR="00EE0CF5" w:rsidRPr="00F4384B" w:rsidRDefault="00487BB4"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4"/>
                  <w:enabled/>
                  <w:calcOnExit w:val="0"/>
                  <w:textInput/>
                </w:ffData>
              </w:fldChar>
            </w:r>
            <w:bookmarkStart w:id="0" w:name="Text4"/>
            <w:r w:rsidR="00EE0CF5"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0"/>
          </w:p>
        </w:tc>
      </w:tr>
      <w:tr w:rsidR="00EE0CF5" w:rsidRPr="00F4384B" w:rsidTr="00F4384B">
        <w:trPr>
          <w:trHeight w:val="576"/>
        </w:trPr>
        <w:tc>
          <w:tcPr>
            <w:tcW w:w="1638" w:type="dxa"/>
            <w:vAlign w:val="bottom"/>
          </w:tcPr>
          <w:p w:rsidR="00EE0CF5" w:rsidRPr="00F15C9C" w:rsidRDefault="00F15C9C" w:rsidP="00F4384B">
            <w:pPr>
              <w:autoSpaceDE w:val="0"/>
              <w:autoSpaceDN w:val="0"/>
              <w:adjustRightInd w:val="0"/>
              <w:rPr>
                <w:rFonts w:ascii="Bookman Old Style" w:hAnsi="Bookman Old Style" w:cs="Bookman Old Style"/>
                <w:color w:val="000000"/>
                <w:sz w:val="21"/>
                <w:szCs w:val="21"/>
              </w:rPr>
            </w:pPr>
            <w:r w:rsidRPr="00F15C9C">
              <w:rPr>
                <w:rFonts w:ascii="Bookman Old Style" w:hAnsi="Bookman Old Style" w:cs="Bookman Old Style"/>
                <w:color w:val="000000"/>
                <w:sz w:val="21"/>
                <w:szCs w:val="21"/>
              </w:rPr>
              <w:t>Fecha de Nac</w:t>
            </w:r>
            <w:r>
              <w:rPr>
                <w:rFonts w:ascii="Bookman Old Style" w:hAnsi="Bookman Old Style" w:cs="Bookman Old Style"/>
                <w:color w:val="000000"/>
                <w:sz w:val="21"/>
                <w:szCs w:val="21"/>
              </w:rPr>
              <w:t>imiento</w:t>
            </w:r>
          </w:p>
        </w:tc>
        <w:tc>
          <w:tcPr>
            <w:tcW w:w="1620" w:type="dxa"/>
            <w:gridSpan w:val="2"/>
            <w:tcBorders>
              <w:bottom w:val="single" w:sz="4" w:space="0" w:color="auto"/>
            </w:tcBorders>
            <w:vAlign w:val="bottom"/>
          </w:tcPr>
          <w:p w:rsidR="00EE0CF5" w:rsidRPr="00F4384B" w:rsidRDefault="00487BB4"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5"/>
                  <w:enabled/>
                  <w:calcOnExit w:val="0"/>
                  <w:textInput/>
                </w:ffData>
              </w:fldChar>
            </w:r>
            <w:bookmarkStart w:id="1" w:name="Text5"/>
            <w:r w:rsidR="00EE0CF5"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1"/>
          </w:p>
        </w:tc>
        <w:tc>
          <w:tcPr>
            <w:tcW w:w="2880" w:type="dxa"/>
            <w:vAlign w:val="bottom"/>
          </w:tcPr>
          <w:p w:rsidR="00EE0CF5" w:rsidRPr="00F15C9C" w:rsidRDefault="00F15C9C" w:rsidP="00F4384B">
            <w:pPr>
              <w:autoSpaceDE w:val="0"/>
              <w:autoSpaceDN w:val="0"/>
              <w:adjustRightInd w:val="0"/>
              <w:rPr>
                <w:rFonts w:ascii="Bookman Old Style" w:hAnsi="Bookman Old Style" w:cs="Bookman Old Style"/>
                <w:color w:val="000000"/>
                <w:sz w:val="21"/>
                <w:szCs w:val="21"/>
              </w:rPr>
            </w:pPr>
            <w:r w:rsidRPr="00F15C9C">
              <w:rPr>
                <w:rFonts w:ascii="Bookman Old Style" w:hAnsi="Bookman Old Style" w:cs="Bookman Old Style"/>
                <w:color w:val="000000"/>
                <w:sz w:val="21"/>
                <w:szCs w:val="21"/>
              </w:rPr>
              <w:t>Número de Seguro Social</w:t>
            </w:r>
          </w:p>
        </w:tc>
        <w:tc>
          <w:tcPr>
            <w:tcW w:w="3870" w:type="dxa"/>
            <w:tcBorders>
              <w:bottom w:val="single" w:sz="4" w:space="0" w:color="auto"/>
            </w:tcBorders>
            <w:vAlign w:val="bottom"/>
          </w:tcPr>
          <w:p w:rsidR="00EE0CF5" w:rsidRPr="00F4384B" w:rsidRDefault="00487BB4" w:rsidP="00F4384B">
            <w:pPr>
              <w:autoSpaceDE w:val="0"/>
              <w:autoSpaceDN w:val="0"/>
              <w:adjustRightInd w:val="0"/>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6"/>
                  <w:enabled/>
                  <w:calcOnExit w:val="0"/>
                  <w:textInput/>
                </w:ffData>
              </w:fldChar>
            </w:r>
            <w:bookmarkStart w:id="2" w:name="Text6"/>
            <w:r w:rsidR="00EE0CF5"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2"/>
          </w:p>
        </w:tc>
      </w:tr>
    </w:tbl>
    <w:p w:rsidR="00337B08" w:rsidRPr="00D22FF7" w:rsidRDefault="00337B08" w:rsidP="00337B08">
      <w:pPr>
        <w:autoSpaceDE w:val="0"/>
        <w:autoSpaceDN w:val="0"/>
        <w:adjustRightInd w:val="0"/>
        <w:rPr>
          <w:rFonts w:ascii="Bookman Old Style" w:hAnsi="Bookman Old Style" w:cs="Bookman Old Style"/>
          <w:color w:val="000000"/>
          <w:sz w:val="22"/>
          <w:szCs w:val="22"/>
        </w:rPr>
      </w:pPr>
    </w:p>
    <w:p w:rsidR="00337B08" w:rsidRPr="00CE23B4" w:rsidRDefault="009A3927" w:rsidP="00337B08">
      <w:pPr>
        <w:autoSpaceDE w:val="0"/>
        <w:autoSpaceDN w:val="0"/>
        <w:adjustRightInd w:val="0"/>
        <w:ind w:right="1152"/>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 xml:space="preserve">Este acuerdo es entre las siguientes partes </w:t>
      </w:r>
      <w:r w:rsidR="00337B08" w:rsidRPr="00CE23B4">
        <w:rPr>
          <w:rFonts w:ascii="Bookman Old Style" w:hAnsi="Bookman Old Style" w:cs="Bookman Old Style"/>
          <w:color w:val="000000"/>
          <w:sz w:val="22"/>
          <w:szCs w:val="22"/>
          <w:lang w:val="es-MX"/>
        </w:rPr>
        <w:t xml:space="preserve">: </w:t>
      </w:r>
    </w:p>
    <w:p w:rsidR="00337B08" w:rsidRPr="00CE23B4" w:rsidRDefault="00337B08" w:rsidP="00337B08">
      <w:pPr>
        <w:autoSpaceDE w:val="0"/>
        <w:autoSpaceDN w:val="0"/>
        <w:adjustRightInd w:val="0"/>
        <w:ind w:right="1152"/>
        <w:rPr>
          <w:rFonts w:ascii="Bookman Old Style" w:hAnsi="Bookman Old Style" w:cs="Bookman Old Style"/>
          <w:color w:val="000000"/>
          <w:sz w:val="22"/>
          <w:szCs w:val="22"/>
          <w:lang w:val="es-MX"/>
        </w:rPr>
      </w:pPr>
    </w:p>
    <w:p w:rsidR="00337B08" w:rsidRPr="00CE23B4" w:rsidRDefault="00C273A3" w:rsidP="001A220A">
      <w:pPr>
        <w:numPr>
          <w:ilvl w:val="0"/>
          <w:numId w:val="12"/>
        </w:numPr>
        <w:tabs>
          <w:tab w:val="left" w:pos="720"/>
        </w:tabs>
        <w:autoSpaceDE w:val="0"/>
        <w:autoSpaceDN w:val="0"/>
        <w:adjustRightInd w:val="0"/>
        <w:ind w:left="288" w:right="1152"/>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El(los) padre(s)/tutor(es)legal</w:t>
      </w:r>
      <w:r w:rsidR="00337B08" w:rsidRPr="00CE23B4">
        <w:rPr>
          <w:rFonts w:ascii="Bookman Old Style" w:hAnsi="Bookman Old Style" w:cs="Bookman Old Style"/>
          <w:color w:val="000000"/>
          <w:sz w:val="22"/>
          <w:szCs w:val="22"/>
          <w:lang w:val="es-MX"/>
        </w:rPr>
        <w:t>(</w:t>
      </w:r>
      <w:r w:rsidRPr="00CE23B4">
        <w:rPr>
          <w:rFonts w:ascii="Bookman Old Style" w:hAnsi="Bookman Old Style" w:cs="Bookman Old Style"/>
          <w:color w:val="000000"/>
          <w:sz w:val="22"/>
          <w:szCs w:val="22"/>
          <w:lang w:val="es-MX"/>
        </w:rPr>
        <w:t>e</w:t>
      </w:r>
      <w:r w:rsidR="002A2BD0" w:rsidRPr="00CE23B4">
        <w:rPr>
          <w:rFonts w:ascii="Bookman Old Style" w:hAnsi="Bookman Old Style" w:cs="Bookman Old Style"/>
          <w:color w:val="000000"/>
          <w:sz w:val="22"/>
          <w:szCs w:val="22"/>
          <w:lang w:val="es-MX"/>
        </w:rPr>
        <w:t>s)/custodio</w:t>
      </w:r>
      <w:r w:rsidR="00337B08" w:rsidRPr="00CE23B4">
        <w:rPr>
          <w:rFonts w:ascii="Bookman Old Style" w:hAnsi="Bookman Old Style" w:cs="Bookman Old Style"/>
          <w:color w:val="000000"/>
          <w:sz w:val="22"/>
          <w:szCs w:val="22"/>
          <w:lang w:val="es-MX"/>
        </w:rPr>
        <w:t xml:space="preserve">(s) </w:t>
      </w:r>
      <w:r w:rsidR="002A2BD0" w:rsidRPr="00CE23B4">
        <w:rPr>
          <w:rFonts w:ascii="Bookman Old Style" w:hAnsi="Bookman Old Style" w:cs="Bookman Old Style"/>
          <w:color w:val="000000"/>
          <w:sz w:val="22"/>
          <w:szCs w:val="22"/>
          <w:lang w:val="es-MX"/>
        </w:rPr>
        <w:t>del dicho niño</w:t>
      </w:r>
      <w:r w:rsidR="00337B08" w:rsidRPr="00CE23B4">
        <w:rPr>
          <w:rFonts w:ascii="Bookman Old Style" w:hAnsi="Bookman Old Style" w:cs="Bookman Old Style"/>
          <w:color w:val="000000"/>
          <w:sz w:val="22"/>
          <w:szCs w:val="22"/>
          <w:lang w:val="es-MX"/>
        </w:rPr>
        <w:t xml:space="preserve">, </w:t>
      </w:r>
      <w:r w:rsidR="002A2BD0" w:rsidRPr="00CE23B4">
        <w:rPr>
          <w:rFonts w:ascii="Bookman Old Style" w:hAnsi="Bookman Old Style" w:cs="Bookman Old Style"/>
          <w:color w:val="000000"/>
          <w:sz w:val="22"/>
          <w:szCs w:val="22"/>
          <w:lang w:val="es-MX"/>
        </w:rPr>
        <w:t>en este documento se refiere como “los</w:t>
      </w:r>
      <w:r w:rsidR="00BE681E" w:rsidRPr="00CE23B4">
        <w:rPr>
          <w:rFonts w:ascii="Bookman Old Style" w:hAnsi="Bookman Old Style" w:cs="Bookman Old Style"/>
          <w:color w:val="000000"/>
          <w:sz w:val="22"/>
          <w:szCs w:val="22"/>
          <w:lang w:val="es-MX"/>
        </w:rPr>
        <w:t xml:space="preserve"> pa</w:t>
      </w:r>
      <w:r w:rsidR="002A2BD0" w:rsidRPr="00CE23B4">
        <w:rPr>
          <w:rFonts w:ascii="Bookman Old Style" w:hAnsi="Bookman Old Style" w:cs="Bookman Old Style"/>
          <w:color w:val="000000"/>
          <w:sz w:val="22"/>
          <w:szCs w:val="22"/>
          <w:lang w:val="es-MX"/>
        </w:rPr>
        <w:t>d</w:t>
      </w:r>
      <w:r w:rsidR="00BE681E" w:rsidRPr="00CE23B4">
        <w:rPr>
          <w:rFonts w:ascii="Bookman Old Style" w:hAnsi="Bookman Old Style" w:cs="Bookman Old Style"/>
          <w:color w:val="000000"/>
          <w:sz w:val="22"/>
          <w:szCs w:val="22"/>
          <w:lang w:val="es-MX"/>
        </w:rPr>
        <w:t xml:space="preserve">res”, </w:t>
      </w:r>
      <w:r w:rsidR="002A2BD0" w:rsidRPr="00CE23B4">
        <w:rPr>
          <w:rFonts w:ascii="Bookman Old Style" w:hAnsi="Bookman Old Style" w:cs="Bookman Old Style"/>
          <w:color w:val="000000"/>
          <w:sz w:val="22"/>
          <w:szCs w:val="22"/>
          <w:lang w:val="es-MX"/>
        </w:rPr>
        <w:t>y</w:t>
      </w:r>
    </w:p>
    <w:p w:rsidR="00D81382" w:rsidRPr="00CE23B4" w:rsidRDefault="00D81382" w:rsidP="001A220A">
      <w:pPr>
        <w:tabs>
          <w:tab w:val="left" w:pos="720"/>
        </w:tabs>
        <w:autoSpaceDE w:val="0"/>
        <w:autoSpaceDN w:val="0"/>
        <w:adjustRightInd w:val="0"/>
        <w:ind w:left="288" w:right="1152"/>
        <w:rPr>
          <w:rFonts w:ascii="Bookman Old Style" w:hAnsi="Bookman Old Style" w:cs="Bookman Old Style"/>
          <w:color w:val="000000"/>
          <w:sz w:val="22"/>
          <w:szCs w:val="22"/>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08"/>
      </w:tblGrid>
      <w:tr w:rsidR="00D81382" w:rsidRPr="00F4384B" w:rsidTr="00F4384B">
        <w:tc>
          <w:tcPr>
            <w:tcW w:w="10008" w:type="dxa"/>
            <w:tcBorders>
              <w:top w:val="nil"/>
              <w:left w:val="nil"/>
              <w:bottom w:val="single" w:sz="4" w:space="0" w:color="auto"/>
              <w:right w:val="nil"/>
            </w:tcBorders>
          </w:tcPr>
          <w:p w:rsidR="00D81382" w:rsidRPr="00F4384B" w:rsidRDefault="00487BB4" w:rsidP="00F4384B">
            <w:pPr>
              <w:tabs>
                <w:tab w:val="left" w:pos="720"/>
              </w:tabs>
              <w:autoSpaceDE w:val="0"/>
              <w:autoSpaceDN w:val="0"/>
              <w:adjustRightInd w:val="0"/>
              <w:ind w:right="1152"/>
              <w:rPr>
                <w:rFonts w:ascii="Bookman Old Style" w:hAnsi="Bookman Old Style" w:cs="Bookman Old Style"/>
                <w:color w:val="000000"/>
                <w:sz w:val="22"/>
                <w:szCs w:val="22"/>
              </w:rPr>
            </w:pPr>
            <w:r w:rsidRPr="00F4384B">
              <w:rPr>
                <w:rFonts w:ascii="Bookman Old Style" w:hAnsi="Bookman Old Style" w:cs="Bookman Old Style"/>
                <w:color w:val="000000"/>
                <w:sz w:val="22"/>
                <w:szCs w:val="22"/>
              </w:rPr>
              <w:fldChar w:fldCharType="begin">
                <w:ffData>
                  <w:name w:val="Text7"/>
                  <w:enabled/>
                  <w:calcOnExit w:val="0"/>
                  <w:textInput/>
                </w:ffData>
              </w:fldChar>
            </w:r>
            <w:bookmarkStart w:id="3" w:name="Text7"/>
            <w:r w:rsidR="00D81382" w:rsidRPr="00F4384B">
              <w:rPr>
                <w:rFonts w:ascii="Bookman Old Style" w:hAnsi="Bookman Old Style" w:cs="Bookman Old Style"/>
                <w:color w:val="000000"/>
                <w:sz w:val="22"/>
                <w:szCs w:val="22"/>
              </w:rPr>
              <w:instrText xml:space="preserve"> FORMTEXT </w:instrText>
            </w:r>
            <w:r w:rsidRPr="00F4384B">
              <w:rPr>
                <w:rFonts w:ascii="Bookman Old Style" w:hAnsi="Bookman Old Style" w:cs="Bookman Old Style"/>
                <w:color w:val="000000"/>
                <w:sz w:val="22"/>
                <w:szCs w:val="22"/>
              </w:rPr>
            </w:r>
            <w:r w:rsidRPr="00F4384B">
              <w:rPr>
                <w:rFonts w:ascii="Bookman Old Style" w:hAnsi="Bookman Old Style" w:cs="Bookman Old Style"/>
                <w:color w:val="000000"/>
                <w:sz w:val="22"/>
                <w:szCs w:val="22"/>
              </w:rPr>
              <w:fldChar w:fldCharType="separate"/>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00576D3F">
              <w:rPr>
                <w:rFonts w:ascii="Bookman Old Style" w:hAnsi="Bookman Old Style" w:cs="Bookman Old Style"/>
                <w:noProof/>
                <w:color w:val="000000"/>
                <w:sz w:val="22"/>
                <w:szCs w:val="22"/>
              </w:rPr>
              <w:t> </w:t>
            </w:r>
            <w:r w:rsidRPr="00F4384B">
              <w:rPr>
                <w:rFonts w:ascii="Bookman Old Style" w:hAnsi="Bookman Old Style" w:cs="Bookman Old Style"/>
                <w:color w:val="000000"/>
                <w:sz w:val="22"/>
                <w:szCs w:val="22"/>
              </w:rPr>
              <w:fldChar w:fldCharType="end"/>
            </w:r>
            <w:bookmarkEnd w:id="3"/>
          </w:p>
        </w:tc>
      </w:tr>
    </w:tbl>
    <w:p w:rsidR="0096628C" w:rsidRDefault="0096628C" w:rsidP="0096628C">
      <w:pPr>
        <w:autoSpaceDE w:val="0"/>
        <w:autoSpaceDN w:val="0"/>
        <w:adjustRightInd w:val="0"/>
        <w:ind w:right="1152"/>
        <w:rPr>
          <w:rFonts w:ascii="Bookman Old Style" w:hAnsi="Bookman Old Style" w:cs="Bookman Old Style"/>
          <w:color w:val="000000"/>
          <w:sz w:val="22"/>
          <w:szCs w:val="22"/>
        </w:rPr>
      </w:pPr>
    </w:p>
    <w:p w:rsidR="00DF3E53" w:rsidRPr="00CE23B4" w:rsidRDefault="0096628C" w:rsidP="0096628C">
      <w:pPr>
        <w:autoSpaceDE w:val="0"/>
        <w:autoSpaceDN w:val="0"/>
        <w:adjustRightInd w:val="0"/>
        <w:ind w:right="1152"/>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2.</w:t>
      </w:r>
      <w:r w:rsidRPr="00CE23B4">
        <w:rPr>
          <w:rFonts w:ascii="Bookman Old Style" w:hAnsi="Bookman Old Style" w:cs="Bookman Old Style"/>
          <w:color w:val="000000"/>
          <w:sz w:val="22"/>
          <w:szCs w:val="22"/>
          <w:lang w:val="es-MX"/>
        </w:rPr>
        <w:tab/>
      </w:r>
      <w:r w:rsidR="006931C1" w:rsidRPr="00CE23B4">
        <w:rPr>
          <w:rFonts w:ascii="Bookman Old Style" w:hAnsi="Bookman Old Style" w:cs="Bookman Old Style"/>
          <w:color w:val="000000"/>
          <w:sz w:val="22"/>
          <w:szCs w:val="22"/>
          <w:lang w:val="es-MX"/>
        </w:rPr>
        <w:t>el Departamento de Servicios Sociales de Missouri</w:t>
      </w:r>
      <w:r w:rsidR="00337B08" w:rsidRPr="00CE23B4">
        <w:rPr>
          <w:rFonts w:ascii="Bookman Old Style" w:hAnsi="Bookman Old Style" w:cs="Bookman Old Style"/>
          <w:color w:val="000000"/>
          <w:sz w:val="22"/>
          <w:szCs w:val="22"/>
          <w:lang w:val="es-MX"/>
        </w:rPr>
        <w:t xml:space="preserve">, </w:t>
      </w:r>
      <w:r w:rsidR="006931C1" w:rsidRPr="00CE23B4">
        <w:rPr>
          <w:rFonts w:ascii="Bookman Old Style" w:hAnsi="Bookman Old Style" w:cs="Bookman Old Style"/>
          <w:color w:val="000000"/>
          <w:sz w:val="22"/>
          <w:szCs w:val="22"/>
          <w:lang w:val="es-MX"/>
        </w:rPr>
        <w:t xml:space="preserve">en este documento la </w:t>
      </w:r>
    </w:p>
    <w:p w:rsidR="00337B08" w:rsidRPr="00CE23B4" w:rsidRDefault="00DF3E53" w:rsidP="00694394">
      <w:pPr>
        <w:tabs>
          <w:tab w:val="left" w:pos="720"/>
        </w:tabs>
        <w:autoSpaceDE w:val="0"/>
        <w:autoSpaceDN w:val="0"/>
        <w:adjustRightInd w:val="0"/>
        <w:ind w:left="288" w:right="1152"/>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ab/>
      </w:r>
      <w:r w:rsidR="006931C1" w:rsidRPr="00CE23B4">
        <w:rPr>
          <w:rFonts w:ascii="Bookman Old Style" w:hAnsi="Bookman Old Style" w:cs="Bookman Old Style"/>
          <w:color w:val="000000"/>
          <w:sz w:val="22"/>
          <w:szCs w:val="22"/>
          <w:lang w:val="es-MX"/>
        </w:rPr>
        <w:t>División de Niños se refiere como</w:t>
      </w:r>
      <w:r w:rsidR="00BE681E" w:rsidRPr="00CE23B4">
        <w:rPr>
          <w:rFonts w:ascii="Bookman Old Style" w:hAnsi="Bookman Old Style" w:cs="Bookman Old Style"/>
          <w:color w:val="000000"/>
          <w:sz w:val="22"/>
          <w:szCs w:val="22"/>
          <w:lang w:val="es-MX"/>
        </w:rPr>
        <w:t xml:space="preserve"> CD</w:t>
      </w:r>
      <w:r w:rsidR="00694394" w:rsidRPr="00CE23B4">
        <w:rPr>
          <w:rFonts w:ascii="Bookman Old Style" w:hAnsi="Bookman Old Style" w:cs="Bookman Old Style"/>
          <w:color w:val="000000"/>
          <w:sz w:val="22"/>
          <w:szCs w:val="22"/>
          <w:lang w:val="es-MX"/>
        </w:rPr>
        <w:t>.</w:t>
      </w:r>
      <w:r w:rsidR="00337B08" w:rsidRPr="00CE23B4">
        <w:rPr>
          <w:rFonts w:ascii="Bookman Old Style" w:hAnsi="Bookman Old Style" w:cs="Bookman Old Style"/>
          <w:color w:val="000000"/>
          <w:sz w:val="22"/>
          <w:szCs w:val="22"/>
          <w:lang w:val="es-MX"/>
        </w:rPr>
        <w:t xml:space="preserve"> </w:t>
      </w:r>
    </w:p>
    <w:p w:rsidR="000F3BE4" w:rsidRPr="00CE23B4" w:rsidRDefault="000F3BE4" w:rsidP="00694394">
      <w:pPr>
        <w:tabs>
          <w:tab w:val="left" w:pos="720"/>
        </w:tabs>
        <w:autoSpaceDE w:val="0"/>
        <w:autoSpaceDN w:val="0"/>
        <w:adjustRightInd w:val="0"/>
        <w:ind w:left="288" w:right="1152"/>
        <w:rPr>
          <w:rFonts w:ascii="Bookman Old Style" w:hAnsi="Bookman Old Style" w:cs="Bookman Old Style"/>
          <w:color w:val="000000"/>
          <w:sz w:val="22"/>
          <w:szCs w:val="22"/>
          <w:lang w:val="es-MX"/>
        </w:rPr>
      </w:pPr>
    </w:p>
    <w:p w:rsidR="000F3BE4" w:rsidRPr="00CE23B4" w:rsidRDefault="00EB607B" w:rsidP="000F3BE4">
      <w:pPr>
        <w:tabs>
          <w:tab w:val="left" w:pos="720"/>
        </w:tabs>
        <w:autoSpaceDE w:val="0"/>
        <w:autoSpaceDN w:val="0"/>
        <w:adjustRightInd w:val="0"/>
        <w:ind w:right="1152"/>
        <w:rPr>
          <w:rFonts w:ascii="Bookman Old Style" w:hAnsi="Bookman Old Style" w:cs="Bookman Old Style"/>
          <w:color w:val="000000"/>
          <w:sz w:val="22"/>
          <w:szCs w:val="22"/>
          <w:u w:val="single"/>
          <w:lang w:val="es-MX"/>
        </w:rPr>
      </w:pPr>
      <w:r w:rsidRPr="00CE23B4">
        <w:rPr>
          <w:rFonts w:ascii="Bookman Old Style" w:hAnsi="Bookman Old Style" w:cs="Bookman Old Style"/>
          <w:color w:val="000000"/>
          <w:sz w:val="22"/>
          <w:szCs w:val="22"/>
          <w:u w:val="single"/>
          <w:lang w:val="es-MX"/>
        </w:rPr>
        <w:t xml:space="preserve">Este acuerdo debe ser firmado po un designado de la Oficina Central de </w:t>
      </w:r>
      <w:r w:rsidR="000F3BE4" w:rsidRPr="00CE23B4">
        <w:rPr>
          <w:rFonts w:ascii="Bookman Old Style" w:hAnsi="Bookman Old Style" w:cs="Bookman Old Style"/>
          <w:color w:val="000000"/>
          <w:sz w:val="22"/>
          <w:szCs w:val="22"/>
          <w:u w:val="single"/>
          <w:lang w:val="es-MX"/>
        </w:rPr>
        <w:t xml:space="preserve">CD </w:t>
      </w:r>
      <w:r w:rsidRPr="00CE23B4">
        <w:rPr>
          <w:rFonts w:ascii="Bookman Old Style" w:hAnsi="Bookman Old Style" w:cs="Bookman Old Style"/>
          <w:color w:val="000000"/>
          <w:sz w:val="22"/>
          <w:szCs w:val="22"/>
          <w:u w:val="single"/>
          <w:lang w:val="es-MX"/>
        </w:rPr>
        <w:t>antes que se considere ofialmente aprobado, y una colocación hecha.</w:t>
      </w:r>
    </w:p>
    <w:p w:rsidR="00A76DA4" w:rsidRPr="00CE23B4" w:rsidRDefault="00A76DA4" w:rsidP="00337B08">
      <w:pPr>
        <w:autoSpaceDE w:val="0"/>
        <w:autoSpaceDN w:val="0"/>
        <w:adjustRightInd w:val="0"/>
        <w:ind w:right="1152"/>
        <w:rPr>
          <w:rFonts w:ascii="Bookman Old Style" w:hAnsi="Bookman Old Style" w:cs="Bookman Old Style"/>
          <w:b/>
          <w:bCs/>
          <w:color w:val="000000"/>
          <w:sz w:val="22"/>
          <w:szCs w:val="22"/>
          <w:lang w:val="es-MX"/>
        </w:rPr>
      </w:pPr>
    </w:p>
    <w:p w:rsidR="00337B08" w:rsidRPr="0057306A" w:rsidRDefault="00337B08" w:rsidP="00337B08">
      <w:pPr>
        <w:autoSpaceDE w:val="0"/>
        <w:autoSpaceDN w:val="0"/>
        <w:adjustRightInd w:val="0"/>
        <w:ind w:left="720" w:right="1152" w:hanging="720"/>
        <w:rPr>
          <w:rFonts w:ascii="Bookman Old Style" w:hAnsi="Bookman Old Style" w:cs="Bookman Old Style"/>
          <w:b/>
          <w:bCs/>
          <w:color w:val="000000"/>
          <w:sz w:val="22"/>
          <w:szCs w:val="22"/>
          <w:lang w:val="es-MX"/>
        </w:rPr>
      </w:pPr>
      <w:r w:rsidRPr="0057306A">
        <w:rPr>
          <w:rFonts w:ascii="Bookman Old Style" w:hAnsi="Bookman Old Style" w:cs="Bookman Old Style"/>
          <w:b/>
          <w:bCs/>
          <w:color w:val="000000"/>
          <w:sz w:val="22"/>
          <w:szCs w:val="22"/>
          <w:lang w:val="es-MX"/>
        </w:rPr>
        <w:t>A</w:t>
      </w:r>
      <w:r w:rsidR="008978F7" w:rsidRPr="0057306A">
        <w:rPr>
          <w:rFonts w:ascii="Bookman Old Style" w:hAnsi="Bookman Old Style" w:cs="Bookman Old Style"/>
          <w:b/>
          <w:bCs/>
          <w:color w:val="000000"/>
          <w:sz w:val="22"/>
          <w:szCs w:val="22"/>
          <w:lang w:val="es-MX"/>
        </w:rPr>
        <w:t>cuerdo</w:t>
      </w:r>
      <w:r w:rsidRPr="0057306A">
        <w:rPr>
          <w:rFonts w:ascii="Bookman Old Style" w:hAnsi="Bookman Old Style" w:cs="Bookman Old Style"/>
          <w:b/>
          <w:bCs/>
          <w:color w:val="000000"/>
          <w:sz w:val="22"/>
          <w:szCs w:val="22"/>
          <w:lang w:val="es-MX"/>
        </w:rPr>
        <w:t xml:space="preserve">: </w:t>
      </w:r>
    </w:p>
    <w:p w:rsidR="002A4B77" w:rsidRPr="0057306A" w:rsidRDefault="002A4B77" w:rsidP="00337B08">
      <w:pPr>
        <w:autoSpaceDE w:val="0"/>
        <w:autoSpaceDN w:val="0"/>
        <w:adjustRightInd w:val="0"/>
        <w:ind w:left="720" w:right="1152" w:hanging="720"/>
        <w:rPr>
          <w:rFonts w:ascii="Bookman Old Style" w:hAnsi="Bookman Old Style" w:cs="Bookman Old Style"/>
          <w:b/>
          <w:bCs/>
          <w:color w:val="000000"/>
          <w:sz w:val="22"/>
          <w:szCs w:val="22"/>
          <w:lang w:val="es-MX"/>
        </w:rPr>
      </w:pPr>
    </w:p>
    <w:p w:rsidR="00337B08" w:rsidRPr="00CE23B4" w:rsidRDefault="00694394" w:rsidP="00337B08">
      <w:pPr>
        <w:autoSpaceDE w:val="0"/>
        <w:autoSpaceDN w:val="0"/>
        <w:adjustRightInd w:val="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 xml:space="preserve">CD </w:t>
      </w:r>
      <w:r w:rsidR="008C26FB" w:rsidRPr="00CE23B4">
        <w:rPr>
          <w:rFonts w:ascii="Bookman Old Style" w:hAnsi="Bookman Old Style" w:cs="Bookman Old Style"/>
          <w:color w:val="000000"/>
          <w:sz w:val="22"/>
          <w:szCs w:val="22"/>
          <w:lang w:val="es-MX"/>
        </w:rPr>
        <w:t>y el(los) padre</w:t>
      </w:r>
      <w:r w:rsidR="002A4B77" w:rsidRPr="00CE23B4">
        <w:rPr>
          <w:rFonts w:ascii="Bookman Old Style" w:hAnsi="Bookman Old Style" w:cs="Bookman Old Style"/>
          <w:color w:val="000000"/>
          <w:sz w:val="22"/>
          <w:szCs w:val="22"/>
          <w:lang w:val="es-MX"/>
        </w:rPr>
        <w:t>(s</w:t>
      </w:r>
      <w:r w:rsidR="00905357" w:rsidRPr="00CE23B4">
        <w:rPr>
          <w:rFonts w:ascii="Bookman Old Style" w:hAnsi="Bookman Old Style" w:cs="Bookman Old Style"/>
          <w:color w:val="000000"/>
          <w:sz w:val="22"/>
          <w:szCs w:val="22"/>
          <w:lang w:val="es-MX"/>
        </w:rPr>
        <w:t xml:space="preserve">) </w:t>
      </w:r>
      <w:r w:rsidR="008C26FB" w:rsidRPr="00CE23B4">
        <w:rPr>
          <w:rFonts w:ascii="Bookman Old Style" w:hAnsi="Bookman Old Style" w:cs="Bookman Old Style"/>
          <w:color w:val="000000"/>
          <w:sz w:val="22"/>
          <w:szCs w:val="22"/>
          <w:lang w:val="es-MX"/>
        </w:rPr>
        <w:t>del niño son partes de este acuerdo y están de acuerdo en lo siguiente</w:t>
      </w:r>
      <w:r w:rsidR="002A4B77" w:rsidRPr="00CE23B4">
        <w:rPr>
          <w:rFonts w:ascii="Bookman Old Style" w:hAnsi="Bookman Old Style" w:cs="Bookman Old Style"/>
          <w:color w:val="000000"/>
          <w:sz w:val="22"/>
          <w:szCs w:val="22"/>
          <w:lang w:val="es-MX"/>
        </w:rPr>
        <w:t>:</w:t>
      </w:r>
    </w:p>
    <w:p w:rsidR="00BE681E" w:rsidRPr="00CE23B4" w:rsidRDefault="00BE681E" w:rsidP="00337B08">
      <w:pPr>
        <w:autoSpaceDE w:val="0"/>
        <w:autoSpaceDN w:val="0"/>
        <w:adjustRightInd w:val="0"/>
        <w:rPr>
          <w:rFonts w:ascii="Bookman Old Style" w:hAnsi="Bookman Old Style" w:cs="Bookman Old Style"/>
          <w:color w:val="000000"/>
          <w:sz w:val="22"/>
          <w:szCs w:val="22"/>
          <w:lang w:val="es-MX"/>
        </w:rPr>
      </w:pPr>
    </w:p>
    <w:p w:rsidR="00BE681E" w:rsidRPr="00CE23B4" w:rsidRDefault="001A220A" w:rsidP="001A220A">
      <w:pPr>
        <w:autoSpaceDE w:val="0"/>
        <w:autoSpaceDN w:val="0"/>
        <w:adjustRightInd w:val="0"/>
        <w:ind w:left="720" w:right="1152"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1.</w:t>
      </w:r>
      <w:r w:rsidR="00327360" w:rsidRPr="00CE23B4">
        <w:rPr>
          <w:rFonts w:ascii="Bookman Old Style" w:hAnsi="Bookman Old Style" w:cs="Bookman Old Style"/>
          <w:color w:val="000000"/>
          <w:sz w:val="22"/>
          <w:szCs w:val="22"/>
          <w:lang w:val="es-MX"/>
        </w:rPr>
        <w:tab/>
        <w:t xml:space="preserve">Las partes acuerdan que este </w:t>
      </w:r>
      <w:r w:rsidR="00BE681E" w:rsidRPr="00CE23B4">
        <w:rPr>
          <w:rFonts w:ascii="Bookman Old Style" w:hAnsi="Bookman Old Style" w:cs="Bookman Old Style"/>
          <w:color w:val="000000"/>
          <w:sz w:val="22"/>
          <w:szCs w:val="22"/>
          <w:lang w:val="es-MX"/>
        </w:rPr>
        <w:t xml:space="preserve">VPA </w:t>
      </w:r>
      <w:r w:rsidR="00327360" w:rsidRPr="00CE23B4">
        <w:rPr>
          <w:rFonts w:ascii="Bookman Old Style" w:hAnsi="Bookman Old Style" w:cs="Bookman Old Style"/>
          <w:color w:val="000000"/>
          <w:sz w:val="22"/>
          <w:szCs w:val="22"/>
          <w:lang w:val="es-MX"/>
        </w:rPr>
        <w:t xml:space="preserve">se celebró bajo la autoridad de </w:t>
      </w:r>
      <w:r w:rsidR="00BE681E" w:rsidRPr="00CE23B4">
        <w:rPr>
          <w:rFonts w:ascii="Bookman Old Style" w:hAnsi="Bookman Old Style" w:cs="Bookman Old Style"/>
          <w:color w:val="000000"/>
          <w:sz w:val="22"/>
          <w:szCs w:val="22"/>
          <w:lang w:val="es-MX"/>
        </w:rPr>
        <w:t xml:space="preserve">§210.122 RSMo., 13 C.S.R. 35-30.010 </w:t>
      </w:r>
      <w:r w:rsidR="00327360" w:rsidRPr="00CE23B4">
        <w:rPr>
          <w:rFonts w:ascii="Bookman Old Style" w:hAnsi="Bookman Old Style" w:cs="Bookman Old Style"/>
          <w:color w:val="000000"/>
          <w:sz w:val="22"/>
          <w:szCs w:val="22"/>
          <w:lang w:val="es-MX"/>
        </w:rPr>
        <w:t>y</w:t>
      </w:r>
      <w:r w:rsidR="00BE681E" w:rsidRPr="00CE23B4">
        <w:rPr>
          <w:rFonts w:ascii="Bookman Old Style" w:hAnsi="Bookman Old Style" w:cs="Bookman Old Style"/>
          <w:color w:val="000000"/>
          <w:sz w:val="22"/>
          <w:szCs w:val="22"/>
          <w:lang w:val="es-MX"/>
        </w:rPr>
        <w:t xml:space="preserve"> 42 U.S.C. §672 </w:t>
      </w:r>
      <w:r w:rsidR="00327360" w:rsidRPr="00CE23B4">
        <w:rPr>
          <w:rFonts w:ascii="Bookman Old Style" w:hAnsi="Bookman Old Style" w:cs="Bookman Old Style"/>
          <w:bCs/>
          <w:color w:val="000000"/>
          <w:sz w:val="22"/>
          <w:szCs w:val="22"/>
          <w:lang w:val="es-MX"/>
        </w:rPr>
        <w:t>y esta sujeto a las siguientes condiciones</w:t>
      </w:r>
      <w:r w:rsidR="00BE681E" w:rsidRPr="00CE23B4">
        <w:rPr>
          <w:rFonts w:ascii="Bookman Old Style" w:hAnsi="Bookman Old Style" w:cs="Bookman Old Style"/>
          <w:bCs/>
          <w:color w:val="000000"/>
          <w:sz w:val="22"/>
          <w:szCs w:val="22"/>
          <w:lang w:val="es-MX"/>
        </w:rPr>
        <w:t>:</w:t>
      </w:r>
      <w:r w:rsidR="00BE681E" w:rsidRPr="00CE23B4">
        <w:rPr>
          <w:rFonts w:ascii="Bookman Old Style" w:hAnsi="Bookman Old Style" w:cs="Bookman Old Style"/>
          <w:b/>
          <w:bCs/>
          <w:color w:val="000000"/>
          <w:sz w:val="22"/>
          <w:szCs w:val="22"/>
          <w:lang w:val="es-MX"/>
        </w:rPr>
        <w:t xml:space="preserve"> </w:t>
      </w:r>
    </w:p>
    <w:p w:rsidR="00BE681E" w:rsidRPr="00CE23B4" w:rsidRDefault="00BE681E" w:rsidP="00BE681E">
      <w:pPr>
        <w:autoSpaceDE w:val="0"/>
        <w:autoSpaceDN w:val="0"/>
        <w:adjustRightInd w:val="0"/>
        <w:ind w:right="1152"/>
        <w:rPr>
          <w:rFonts w:ascii="Bookman Old Style" w:hAnsi="Bookman Old Style" w:cs="Bookman Old Style"/>
          <w:color w:val="000000"/>
          <w:sz w:val="22"/>
          <w:szCs w:val="22"/>
          <w:lang w:val="es-MX"/>
        </w:rPr>
      </w:pPr>
    </w:p>
    <w:p w:rsidR="00BE681E" w:rsidRPr="00CE23B4" w:rsidRDefault="001A220A" w:rsidP="001A220A">
      <w:pPr>
        <w:autoSpaceDE w:val="0"/>
        <w:autoSpaceDN w:val="0"/>
        <w:adjustRightInd w:val="0"/>
        <w:ind w:left="144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a.</w:t>
      </w:r>
      <w:r w:rsidRPr="00CE23B4">
        <w:rPr>
          <w:rFonts w:ascii="Bookman Old Style" w:hAnsi="Bookman Old Style" w:cs="Bookman Old Style"/>
          <w:color w:val="000000"/>
          <w:sz w:val="22"/>
          <w:szCs w:val="22"/>
          <w:lang w:val="es-MX"/>
        </w:rPr>
        <w:tab/>
      </w:r>
      <w:r w:rsidR="007A57EA" w:rsidRPr="007A57EA">
        <w:rPr>
          <w:rStyle w:val="hps"/>
          <w:rFonts w:ascii="Bookman Old Style" w:hAnsi="Bookman Old Style" w:cs="Arial"/>
          <w:color w:val="222222"/>
          <w:sz w:val="22"/>
          <w:szCs w:val="22"/>
          <w:lang w:val="es-ES"/>
        </w:rPr>
        <w:t>Las partes</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arriba citadas acuerdan</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celebrar el presente</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VPA</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para la</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colocación del</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niño que</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tiene diecisiete</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años o menos</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en</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una colocación fuera</w:t>
      </w:r>
      <w:r w:rsidR="007A57EA" w:rsidRPr="007A57EA">
        <w:rPr>
          <w:rFonts w:ascii="Bookman Old Style" w:hAnsi="Bookman Old Style" w:cs="Arial"/>
          <w:color w:val="222222"/>
          <w:sz w:val="22"/>
          <w:szCs w:val="22"/>
          <w:lang w:val="es-ES"/>
        </w:rPr>
        <w:t xml:space="preserve"> </w:t>
      </w:r>
      <w:r w:rsidR="007A57EA" w:rsidRPr="007A57EA">
        <w:rPr>
          <w:rStyle w:val="hps"/>
          <w:rFonts w:ascii="Bookman Old Style" w:hAnsi="Bookman Old Style" w:cs="Arial"/>
          <w:color w:val="222222"/>
          <w:sz w:val="22"/>
          <w:szCs w:val="22"/>
          <w:lang w:val="es-ES"/>
        </w:rPr>
        <w:t>del hogar</w:t>
      </w:r>
      <w:r w:rsidR="007A57EA" w:rsidRPr="007A57EA">
        <w:rPr>
          <w:rFonts w:ascii="Bookman Old Style" w:hAnsi="Bookman Old Style" w:cs="Arial"/>
          <w:color w:val="222222"/>
          <w:sz w:val="22"/>
          <w:szCs w:val="22"/>
          <w:lang w:val="es-ES"/>
        </w:rPr>
        <w:t>;</w:t>
      </w:r>
    </w:p>
    <w:p w:rsidR="00BE681E" w:rsidRPr="00CE23B4" w:rsidRDefault="00BE681E" w:rsidP="00BE681E">
      <w:pPr>
        <w:autoSpaceDE w:val="0"/>
        <w:autoSpaceDN w:val="0"/>
        <w:adjustRightInd w:val="0"/>
        <w:rPr>
          <w:rFonts w:ascii="Bookman Old Style" w:hAnsi="Bookman Old Style" w:cs="Bookman Old Style"/>
          <w:color w:val="000000"/>
          <w:sz w:val="22"/>
          <w:szCs w:val="22"/>
          <w:lang w:val="es-MX"/>
        </w:rPr>
      </w:pPr>
    </w:p>
    <w:p w:rsidR="00BE681E" w:rsidRPr="00CE23B4" w:rsidRDefault="00D22FF7" w:rsidP="00DF3E53">
      <w:pPr>
        <w:autoSpaceDE w:val="0"/>
        <w:autoSpaceDN w:val="0"/>
        <w:adjustRightInd w:val="0"/>
        <w:ind w:left="144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b.</w:t>
      </w:r>
      <w:r w:rsidR="00DF3E53" w:rsidRPr="00CE23B4">
        <w:rPr>
          <w:rFonts w:ascii="Bookman Old Style" w:hAnsi="Bookman Old Style" w:cs="Bookman Old Style"/>
          <w:color w:val="000000"/>
          <w:sz w:val="22"/>
          <w:szCs w:val="22"/>
          <w:lang w:val="es-MX"/>
        </w:rPr>
        <w:tab/>
      </w:r>
      <w:r w:rsidR="00A61345" w:rsidRPr="00A61345">
        <w:rPr>
          <w:rStyle w:val="hps"/>
          <w:rFonts w:ascii="Bookman Old Style" w:hAnsi="Bookman Old Style" w:cs="Arial"/>
          <w:color w:val="222222"/>
          <w:sz w:val="22"/>
          <w:szCs w:val="22"/>
          <w:lang w:val="es-ES"/>
        </w:rPr>
        <w:t>Las partes acuerdan que</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la colocación</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es necesaria</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solamente porque el</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niño está en</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necesidad</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de</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tratamiento de la salud</w:t>
      </w:r>
      <w:r w:rsidR="00A61345" w:rsidRPr="00A61345">
        <w:rPr>
          <w:rFonts w:ascii="Bookman Old Style" w:hAnsi="Bookman Old Style" w:cs="Arial"/>
          <w:color w:val="222222"/>
          <w:sz w:val="22"/>
          <w:szCs w:val="22"/>
          <w:lang w:val="es-ES"/>
        </w:rPr>
        <w:t xml:space="preserve"> </w:t>
      </w:r>
      <w:r w:rsidR="00A61345" w:rsidRPr="00A61345">
        <w:rPr>
          <w:rStyle w:val="hps"/>
          <w:rFonts w:ascii="Bookman Old Style" w:hAnsi="Bookman Old Style" w:cs="Arial"/>
          <w:color w:val="222222"/>
          <w:sz w:val="22"/>
          <w:szCs w:val="22"/>
          <w:lang w:val="es-ES"/>
        </w:rPr>
        <w:t>mental;</w:t>
      </w:r>
    </w:p>
    <w:p w:rsidR="00BE681E" w:rsidRPr="00CE23B4" w:rsidRDefault="00BE681E" w:rsidP="00BE681E">
      <w:pPr>
        <w:autoSpaceDE w:val="0"/>
        <w:autoSpaceDN w:val="0"/>
        <w:adjustRightInd w:val="0"/>
        <w:rPr>
          <w:rFonts w:ascii="Bookman Old Style" w:hAnsi="Bookman Old Style" w:cs="Bookman Old Style"/>
          <w:color w:val="000000"/>
          <w:sz w:val="22"/>
          <w:szCs w:val="22"/>
          <w:lang w:val="es-MX"/>
        </w:rPr>
      </w:pPr>
    </w:p>
    <w:p w:rsidR="00BE681E" w:rsidRPr="00CE23B4" w:rsidRDefault="00D22FF7" w:rsidP="00DF3E53">
      <w:pPr>
        <w:autoSpaceDE w:val="0"/>
        <w:autoSpaceDN w:val="0"/>
        <w:adjustRightInd w:val="0"/>
        <w:ind w:left="144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c.</w:t>
      </w:r>
      <w:r w:rsidR="00DF3E53" w:rsidRPr="00CE23B4">
        <w:rPr>
          <w:rFonts w:ascii="Bookman Old Style" w:hAnsi="Bookman Old Style" w:cs="Bookman Old Style"/>
          <w:color w:val="000000"/>
          <w:sz w:val="22"/>
          <w:szCs w:val="22"/>
          <w:lang w:val="es-MX"/>
        </w:rPr>
        <w:tab/>
      </w:r>
      <w:r w:rsidR="00992830" w:rsidRPr="00992830">
        <w:rPr>
          <w:rStyle w:val="hps"/>
          <w:rFonts w:ascii="Bookman Old Style" w:hAnsi="Bookman Old Style" w:cs="Arial"/>
          <w:color w:val="222222"/>
          <w:sz w:val="22"/>
          <w:szCs w:val="22"/>
          <w:lang w:val="es-ES"/>
        </w:rPr>
        <w:t>Como condición previa</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a la aplicación</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de este</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VPA</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DMH</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debe determinar que</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la colocación</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es apropiada y</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que</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se debe exclusivamente a</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la necesidad del niño</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para el tratamiento</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de la salud</w:t>
      </w:r>
      <w:r w:rsidR="00992830" w:rsidRPr="00992830">
        <w:rPr>
          <w:rFonts w:ascii="Bookman Old Style" w:hAnsi="Bookman Old Style" w:cs="Arial"/>
          <w:color w:val="222222"/>
          <w:sz w:val="22"/>
          <w:szCs w:val="22"/>
          <w:lang w:val="es-ES"/>
        </w:rPr>
        <w:t xml:space="preserve"> </w:t>
      </w:r>
      <w:r w:rsidR="00992830" w:rsidRPr="00992830">
        <w:rPr>
          <w:rStyle w:val="hps"/>
          <w:rFonts w:ascii="Bookman Old Style" w:hAnsi="Bookman Old Style" w:cs="Arial"/>
          <w:color w:val="222222"/>
          <w:sz w:val="22"/>
          <w:szCs w:val="22"/>
          <w:lang w:val="es-ES"/>
        </w:rPr>
        <w:t>mental.</w:t>
      </w:r>
    </w:p>
    <w:p w:rsidR="00BE681E" w:rsidRPr="00CE23B4" w:rsidRDefault="00BE681E" w:rsidP="00BE681E">
      <w:pPr>
        <w:autoSpaceDE w:val="0"/>
        <w:autoSpaceDN w:val="0"/>
        <w:adjustRightInd w:val="0"/>
        <w:ind w:right="1152"/>
        <w:rPr>
          <w:rFonts w:ascii="Bookman Old Style" w:hAnsi="Bookman Old Style" w:cs="Bookman Old Style"/>
          <w:color w:val="000000"/>
          <w:sz w:val="22"/>
          <w:szCs w:val="22"/>
          <w:lang w:val="es-MX"/>
        </w:rPr>
      </w:pPr>
    </w:p>
    <w:p w:rsidR="00BE681E" w:rsidRPr="00CE23B4" w:rsidRDefault="00BE681E" w:rsidP="00DF3E53">
      <w:pPr>
        <w:autoSpaceDE w:val="0"/>
        <w:autoSpaceDN w:val="0"/>
        <w:adjustRightInd w:val="0"/>
        <w:ind w:left="144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lastRenderedPageBreak/>
        <w:t>d.</w:t>
      </w:r>
      <w:r w:rsidR="00DF3E53" w:rsidRPr="00CE23B4">
        <w:rPr>
          <w:rFonts w:ascii="Bookman Old Style" w:hAnsi="Bookman Old Style" w:cs="Bookman Old Style"/>
          <w:color w:val="000000"/>
          <w:sz w:val="22"/>
          <w:szCs w:val="22"/>
          <w:lang w:val="es-MX"/>
        </w:rPr>
        <w:tab/>
      </w:r>
      <w:r w:rsidR="007428D4" w:rsidRPr="007428D4">
        <w:rPr>
          <w:rStyle w:val="hps"/>
          <w:rFonts w:ascii="Bookman Old Style" w:hAnsi="Bookman Old Style" w:cs="Arial"/>
          <w:color w:val="222222"/>
          <w:sz w:val="22"/>
          <w:szCs w:val="22"/>
          <w:lang w:val="es-ES"/>
        </w:rPr>
        <w:t>Si todos los</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requisitos</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legales de</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un</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VPA</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se han cumplido</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CD</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autoriza</w:t>
      </w:r>
      <w:r w:rsidR="007428D4" w:rsidRPr="007428D4">
        <w:rPr>
          <w:rFonts w:ascii="Bookman Old Style" w:hAnsi="Bookman Old Style" w:cs="Arial"/>
          <w:color w:val="222222"/>
          <w:sz w:val="22"/>
          <w:szCs w:val="22"/>
          <w:lang w:val="es-ES"/>
        </w:rPr>
        <w:t xml:space="preserve"> </w:t>
      </w:r>
      <w:r w:rsidR="00E640CC">
        <w:rPr>
          <w:rFonts w:ascii="Bookman Old Style" w:hAnsi="Bookman Old Style" w:cs="Arial"/>
          <w:color w:val="222222"/>
          <w:sz w:val="22"/>
          <w:szCs w:val="22"/>
          <w:lang w:val="es-ES"/>
        </w:rPr>
        <w:t xml:space="preserve">a </w:t>
      </w:r>
      <w:r w:rsidR="007428D4" w:rsidRPr="007428D4">
        <w:rPr>
          <w:rStyle w:val="hps"/>
          <w:rFonts w:ascii="Bookman Old Style" w:hAnsi="Bookman Old Style" w:cs="Arial"/>
          <w:color w:val="222222"/>
          <w:sz w:val="22"/>
          <w:szCs w:val="22"/>
          <w:lang w:val="es-ES"/>
        </w:rPr>
        <w:t>DMH</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para colocar al niño</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y proporcionar</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atención de salud mental</w:t>
      </w:r>
      <w:r w:rsidR="007428D4" w:rsidRPr="007428D4">
        <w:rPr>
          <w:rFonts w:ascii="Bookman Old Style" w:hAnsi="Bookman Old Style" w:cs="Arial"/>
          <w:color w:val="222222"/>
          <w:sz w:val="22"/>
          <w:szCs w:val="22"/>
          <w:lang w:val="es-ES"/>
        </w:rPr>
        <w:t xml:space="preserve"> </w:t>
      </w:r>
      <w:r w:rsidR="007428D4" w:rsidRPr="007428D4">
        <w:rPr>
          <w:rStyle w:val="hps"/>
          <w:rFonts w:ascii="Bookman Old Style" w:hAnsi="Bookman Old Style" w:cs="Arial"/>
          <w:color w:val="222222"/>
          <w:sz w:val="22"/>
          <w:szCs w:val="22"/>
          <w:lang w:val="es-ES"/>
        </w:rPr>
        <w:t>y tratamiento.</w:t>
      </w:r>
    </w:p>
    <w:p w:rsidR="00BE681E" w:rsidRPr="00CE23B4" w:rsidRDefault="00BE681E" w:rsidP="00BE681E">
      <w:pPr>
        <w:autoSpaceDE w:val="0"/>
        <w:autoSpaceDN w:val="0"/>
        <w:adjustRightInd w:val="0"/>
        <w:rPr>
          <w:rFonts w:ascii="Bookman Old Style" w:hAnsi="Bookman Old Style" w:cs="Bookman Old Style"/>
          <w:color w:val="000000"/>
          <w:sz w:val="22"/>
          <w:szCs w:val="22"/>
          <w:lang w:val="es-MX"/>
        </w:rPr>
      </w:pPr>
    </w:p>
    <w:p w:rsidR="00BE681E" w:rsidRPr="00CE23B4" w:rsidRDefault="00D22FF7" w:rsidP="00DF3E53">
      <w:pPr>
        <w:autoSpaceDE w:val="0"/>
        <w:autoSpaceDN w:val="0"/>
        <w:adjustRightInd w:val="0"/>
        <w:ind w:left="144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e.</w:t>
      </w:r>
      <w:r w:rsidR="00DF3E53" w:rsidRPr="00CE23B4">
        <w:rPr>
          <w:rFonts w:ascii="Bookman Old Style" w:hAnsi="Bookman Old Style" w:cs="Bookman Old Style"/>
          <w:color w:val="000000"/>
          <w:sz w:val="22"/>
          <w:szCs w:val="22"/>
          <w:lang w:val="es-MX"/>
        </w:rPr>
        <w:tab/>
      </w:r>
      <w:r w:rsidR="009847C7" w:rsidRPr="009847C7">
        <w:rPr>
          <w:rStyle w:val="hps"/>
          <w:rFonts w:ascii="Bookman Old Style" w:hAnsi="Bookman Old Style" w:cs="Arial"/>
          <w:color w:val="222222"/>
          <w:sz w:val="22"/>
          <w:szCs w:val="22"/>
          <w:lang w:val="es-ES"/>
        </w:rPr>
        <w:t>Las operaciones que</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CD</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ha delegado en</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el DMH</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en cuanto a la</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colocación y</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cuidado del menor</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será administrado por</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CD</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para asegurar el cumplimiento</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con la ley federal</w:t>
      </w:r>
      <w:r w:rsidR="009847C7" w:rsidRPr="009847C7">
        <w:rPr>
          <w:rFonts w:ascii="Bookman Old Style" w:hAnsi="Bookman Old Style" w:cs="Arial"/>
          <w:color w:val="222222"/>
          <w:sz w:val="22"/>
          <w:szCs w:val="22"/>
          <w:lang w:val="es-ES"/>
        </w:rPr>
        <w:t xml:space="preserve"> </w:t>
      </w:r>
      <w:r w:rsidR="009847C7" w:rsidRPr="009847C7">
        <w:rPr>
          <w:rStyle w:val="hps"/>
          <w:rFonts w:ascii="Bookman Old Style" w:hAnsi="Bookman Old Style" w:cs="Arial"/>
          <w:color w:val="222222"/>
          <w:sz w:val="22"/>
          <w:szCs w:val="22"/>
          <w:lang w:val="es-ES"/>
        </w:rPr>
        <w:t>y estatal.</w:t>
      </w:r>
    </w:p>
    <w:p w:rsidR="00BE681E" w:rsidRPr="00CE23B4" w:rsidRDefault="00BE681E" w:rsidP="00BE681E">
      <w:pPr>
        <w:rPr>
          <w:rFonts w:ascii="Bookman Old Style" w:hAnsi="Bookman Old Style" w:cs="Bookman Old Style"/>
          <w:color w:val="000000"/>
          <w:sz w:val="22"/>
          <w:szCs w:val="22"/>
          <w:lang w:val="es-MX"/>
        </w:rPr>
      </w:pPr>
    </w:p>
    <w:p w:rsidR="00BE681E" w:rsidRPr="00CE23B4" w:rsidRDefault="00DF3E53"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2.</w:t>
      </w:r>
      <w:r w:rsidRPr="00CE23B4">
        <w:rPr>
          <w:rFonts w:ascii="Bookman Old Style" w:hAnsi="Bookman Old Style" w:cs="Bookman Old Style"/>
          <w:color w:val="000000"/>
          <w:sz w:val="22"/>
          <w:szCs w:val="22"/>
          <w:lang w:val="es-MX"/>
        </w:rPr>
        <w:tab/>
      </w:r>
      <w:r w:rsidR="006928EE" w:rsidRPr="006928EE">
        <w:rPr>
          <w:rFonts w:ascii="Bookman Old Style" w:hAnsi="Bookman Old Style" w:cs="Arial"/>
          <w:color w:val="222222"/>
          <w:sz w:val="22"/>
          <w:szCs w:val="22"/>
          <w:lang w:val="es-ES"/>
        </w:rPr>
        <w:t>Las partes de este acuerdo VPA y entiendo que el</w:t>
      </w:r>
      <w:r w:rsidR="006928EE">
        <w:rPr>
          <w:rFonts w:ascii="Bookman Old Style" w:hAnsi="Bookman Old Style" w:cs="Arial"/>
          <w:color w:val="222222"/>
          <w:sz w:val="22"/>
          <w:szCs w:val="22"/>
          <w:lang w:val="es-ES"/>
        </w:rPr>
        <w:t xml:space="preserve"> </w:t>
      </w:r>
      <w:r w:rsidR="006928EE" w:rsidRPr="006928EE">
        <w:rPr>
          <w:rFonts w:ascii="Bookman Old Style" w:hAnsi="Bookman Old Style" w:cs="Arial"/>
          <w:color w:val="222222"/>
          <w:sz w:val="22"/>
          <w:szCs w:val="22"/>
          <w:lang w:val="es-ES"/>
        </w:rPr>
        <w:t>(los) padre (s) / tutor (es) / custodio (s) retendrán la custodia legal del niño durante la colocación del niño y que el niño no está bajo la jurisdicción del Tribunal de Menores.</w:t>
      </w:r>
    </w:p>
    <w:p w:rsidR="00BE681E" w:rsidRPr="00CE23B4" w:rsidRDefault="00BE681E" w:rsidP="00337B08">
      <w:pPr>
        <w:autoSpaceDE w:val="0"/>
        <w:autoSpaceDN w:val="0"/>
        <w:adjustRightInd w:val="0"/>
        <w:rPr>
          <w:rFonts w:ascii="Bookman Old Style" w:hAnsi="Bookman Old Style" w:cs="Bookman Old Style"/>
          <w:color w:val="000000"/>
          <w:sz w:val="22"/>
          <w:szCs w:val="22"/>
          <w:lang w:val="es-MX"/>
        </w:rPr>
      </w:pPr>
    </w:p>
    <w:p w:rsidR="00BE681E" w:rsidRPr="00CE23B4" w:rsidRDefault="0096628C" w:rsidP="0096628C">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3.</w:t>
      </w:r>
      <w:r w:rsidRPr="00CE23B4">
        <w:rPr>
          <w:rFonts w:ascii="Bookman Old Style" w:hAnsi="Bookman Old Style" w:cs="Bookman Old Style"/>
          <w:color w:val="000000"/>
          <w:sz w:val="22"/>
          <w:szCs w:val="22"/>
          <w:lang w:val="es-MX"/>
        </w:rPr>
        <w:tab/>
      </w:r>
      <w:r w:rsidR="00775463" w:rsidRPr="00775463">
        <w:rPr>
          <w:rFonts w:ascii="Bookman Old Style" w:hAnsi="Bookman Old Style" w:cs="Arial"/>
          <w:color w:val="222222"/>
          <w:sz w:val="22"/>
          <w:szCs w:val="22"/>
          <w:lang w:val="es-ES"/>
        </w:rPr>
        <w:t>El Departamento de Salud Mental tiene la autoridad para colocar al niño, administrar y supervisar la colocación, y proporcionar atención y tratamiento y los servicios de administración de casos para el niño mient</w:t>
      </w:r>
      <w:r w:rsidR="00775463">
        <w:rPr>
          <w:rFonts w:ascii="Bookman Old Style" w:hAnsi="Bookman Old Style" w:cs="Arial"/>
          <w:color w:val="222222"/>
          <w:sz w:val="22"/>
          <w:szCs w:val="22"/>
          <w:lang w:val="es-ES"/>
        </w:rPr>
        <w:t xml:space="preserve">ras él / ella está bajo el VPA. </w:t>
      </w:r>
      <w:r w:rsidR="00775463" w:rsidRPr="00775463">
        <w:rPr>
          <w:rFonts w:ascii="Bookman Old Style" w:hAnsi="Bookman Old Style" w:cs="Arial"/>
          <w:color w:val="222222"/>
          <w:sz w:val="22"/>
          <w:szCs w:val="22"/>
          <w:lang w:val="es-ES"/>
        </w:rPr>
        <w:t>Excepto en situaciones de emergencia, no hay cambio en la colocación se hará sin previo aviso al</w:t>
      </w:r>
      <w:r w:rsidR="00775463">
        <w:rPr>
          <w:rFonts w:ascii="Bookman Old Style" w:hAnsi="Bookman Old Style" w:cs="Arial"/>
          <w:color w:val="222222"/>
          <w:sz w:val="22"/>
          <w:szCs w:val="22"/>
          <w:lang w:val="es-ES"/>
        </w:rPr>
        <w:t>(los)</w:t>
      </w:r>
      <w:r w:rsidR="00775463" w:rsidRPr="00775463">
        <w:rPr>
          <w:rFonts w:ascii="Bookman Old Style" w:hAnsi="Bookman Old Style" w:cs="Arial"/>
          <w:color w:val="222222"/>
          <w:sz w:val="22"/>
          <w:szCs w:val="22"/>
          <w:lang w:val="es-ES"/>
        </w:rPr>
        <w:t xml:space="preserve"> padre (s)</w:t>
      </w:r>
      <w:r w:rsidR="00775463">
        <w:rPr>
          <w:rFonts w:ascii="Bookman Old Style" w:hAnsi="Bookman Old Style" w:cs="Arial"/>
          <w:color w:val="222222"/>
          <w:sz w:val="22"/>
          <w:szCs w:val="22"/>
          <w:lang w:val="es-ES"/>
        </w:rPr>
        <w:t>, el DMH y CD</w:t>
      </w:r>
      <w:r w:rsidR="00775463" w:rsidRPr="00775463">
        <w:rPr>
          <w:rFonts w:ascii="Bookman Old Style" w:hAnsi="Bookman Old Style" w:cs="Arial"/>
          <w:color w:val="222222"/>
          <w:sz w:val="22"/>
          <w:szCs w:val="22"/>
          <w:lang w:val="es-ES"/>
        </w:rPr>
        <w:t>. A menos que haya una emergencia o los padres por terminado este acuerdo de colocación voluntaria, el CD deberá asegurar un Equipo de Apoyo a la Familia [FST] Reunión se celebró para discutir las necesidades del niño y de cualquier cambio previsto en la colocación.</w:t>
      </w:r>
    </w:p>
    <w:p w:rsidR="00337B08" w:rsidRPr="00CE23B4" w:rsidRDefault="00337B08" w:rsidP="0096628C">
      <w:pPr>
        <w:autoSpaceDE w:val="0"/>
        <w:autoSpaceDN w:val="0"/>
        <w:adjustRightInd w:val="0"/>
        <w:rPr>
          <w:rFonts w:ascii="Bookman Old Style" w:hAnsi="Bookman Old Style" w:cs="Bookman Old Style"/>
          <w:color w:val="000000"/>
          <w:sz w:val="22"/>
          <w:szCs w:val="22"/>
          <w:lang w:val="es-MX"/>
        </w:rPr>
      </w:pPr>
    </w:p>
    <w:p w:rsidR="00DF3E53" w:rsidRPr="00CE23B4" w:rsidRDefault="0096628C" w:rsidP="0096628C">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4.</w:t>
      </w:r>
      <w:r w:rsidRPr="00CE23B4">
        <w:rPr>
          <w:rFonts w:ascii="Bookman Old Style" w:hAnsi="Bookman Old Style" w:cs="Bookman Old Style"/>
          <w:color w:val="000000"/>
          <w:sz w:val="22"/>
          <w:szCs w:val="22"/>
          <w:lang w:val="es-MX"/>
        </w:rPr>
        <w:tab/>
      </w:r>
      <w:r w:rsidR="00A858EC" w:rsidRPr="00A858EC">
        <w:rPr>
          <w:rFonts w:ascii="Bookman Old Style" w:hAnsi="Bookman Old Style" w:cs="Arial"/>
          <w:color w:val="222222"/>
          <w:sz w:val="22"/>
          <w:szCs w:val="22"/>
          <w:lang w:val="es-ES"/>
        </w:rPr>
        <w:t>El</w:t>
      </w:r>
      <w:r w:rsidR="00A858EC">
        <w:rPr>
          <w:rFonts w:ascii="Bookman Old Style" w:hAnsi="Bookman Old Style" w:cs="Arial"/>
          <w:color w:val="222222"/>
          <w:sz w:val="22"/>
          <w:szCs w:val="22"/>
          <w:lang w:val="es-ES"/>
        </w:rPr>
        <w:t>/los</w:t>
      </w:r>
      <w:r w:rsidR="00A858EC" w:rsidRPr="00A858EC">
        <w:rPr>
          <w:rFonts w:ascii="Bookman Old Style" w:hAnsi="Bookman Old Style" w:cs="Arial"/>
          <w:color w:val="222222"/>
          <w:sz w:val="22"/>
          <w:szCs w:val="22"/>
          <w:lang w:val="es-ES"/>
        </w:rPr>
        <w:t xml:space="preserve"> padre (s) obtendrá</w:t>
      </w:r>
      <w:r w:rsidR="00A858EC">
        <w:rPr>
          <w:rFonts w:ascii="Bookman Old Style" w:hAnsi="Bookman Old Style" w:cs="Arial"/>
          <w:color w:val="222222"/>
          <w:sz w:val="22"/>
          <w:szCs w:val="22"/>
          <w:lang w:val="es-ES"/>
        </w:rPr>
        <w:t xml:space="preserve"> (n)</w:t>
      </w:r>
      <w:r w:rsidR="00A858EC" w:rsidRPr="00A858EC">
        <w:rPr>
          <w:rFonts w:ascii="Bookman Old Style" w:hAnsi="Bookman Old Style" w:cs="Arial"/>
          <w:color w:val="222222"/>
          <w:sz w:val="22"/>
          <w:szCs w:val="22"/>
          <w:lang w:val="es-ES"/>
        </w:rPr>
        <w:t xml:space="preserve"> un examen médico del niño antes de la colocación. Si el padre no puede obtener dicho examen antes de la colocación, el examen médico deberá ser organizado por los padres dentro de las 72 horas de la colocación.</w:t>
      </w:r>
    </w:p>
    <w:p w:rsidR="00DF3E53" w:rsidRPr="00CE23B4" w:rsidRDefault="00DF3E53" w:rsidP="00DF3E53">
      <w:pPr>
        <w:autoSpaceDE w:val="0"/>
        <w:autoSpaceDN w:val="0"/>
        <w:adjustRightInd w:val="0"/>
        <w:rPr>
          <w:rFonts w:ascii="Bookman Old Style" w:hAnsi="Bookman Old Style" w:cs="Bookman Old Style"/>
          <w:color w:val="000000"/>
          <w:sz w:val="22"/>
          <w:szCs w:val="22"/>
          <w:lang w:val="es-MX"/>
        </w:rPr>
      </w:pPr>
    </w:p>
    <w:p w:rsidR="00DF3E53" w:rsidRDefault="0096628C" w:rsidP="000C38C4">
      <w:pPr>
        <w:autoSpaceDE w:val="0"/>
        <w:autoSpaceDN w:val="0"/>
        <w:adjustRightInd w:val="0"/>
        <w:ind w:left="720" w:hanging="720"/>
        <w:rPr>
          <w:rFonts w:ascii="Bookman Old Style" w:hAnsi="Bookman Old Style" w:cs="Arial"/>
          <w:color w:val="222222"/>
          <w:sz w:val="22"/>
          <w:szCs w:val="22"/>
          <w:lang w:val="es-ES"/>
        </w:rPr>
      </w:pPr>
      <w:r w:rsidRPr="00CE23B4">
        <w:rPr>
          <w:rFonts w:ascii="Bookman Old Style" w:hAnsi="Bookman Old Style" w:cs="Bookman Old Style"/>
          <w:color w:val="000000"/>
          <w:sz w:val="22"/>
          <w:szCs w:val="22"/>
          <w:lang w:val="es-MX"/>
        </w:rPr>
        <w:t>5</w:t>
      </w:r>
      <w:r w:rsidR="00DF3E53" w:rsidRPr="00CE23B4">
        <w:rPr>
          <w:rFonts w:ascii="Bookman Old Style" w:hAnsi="Bookman Old Style" w:cs="Bookman Old Style"/>
          <w:color w:val="000000"/>
          <w:sz w:val="22"/>
          <w:szCs w:val="22"/>
          <w:lang w:val="es-MX"/>
        </w:rPr>
        <w:t>.</w:t>
      </w:r>
      <w:r w:rsidR="00DF3E53" w:rsidRPr="00CE23B4">
        <w:rPr>
          <w:rFonts w:ascii="Bookman Old Style" w:hAnsi="Bookman Old Style" w:cs="Bookman Old Style"/>
          <w:color w:val="000000"/>
          <w:sz w:val="22"/>
          <w:szCs w:val="22"/>
          <w:lang w:val="es-MX"/>
        </w:rPr>
        <w:tab/>
      </w:r>
      <w:r w:rsidR="000C38C4" w:rsidRPr="000C38C4">
        <w:rPr>
          <w:rFonts w:ascii="Bookman Old Style" w:hAnsi="Bookman Old Style" w:cs="Arial"/>
          <w:color w:val="222222"/>
          <w:sz w:val="22"/>
          <w:szCs w:val="22"/>
          <w:lang w:val="es-ES"/>
        </w:rPr>
        <w:t>Todas las partes están de acuerdo en participar en una Reunión del Equipo de Apoyo Familiar para desarrollar un acuerdo mutuo sobre el plan de permanencia / tratamiento previo a la colocación, o no más de 72 horas después de la colocación. Las partes cumplirán con las disposiciones del plan de permanencia / tratamiento y mantendrán contactos regulares como se especifica en el plan.</w:t>
      </w:r>
    </w:p>
    <w:p w:rsidR="000C38C4" w:rsidRPr="00CE23B4" w:rsidRDefault="000C38C4" w:rsidP="000C38C4">
      <w:pPr>
        <w:autoSpaceDE w:val="0"/>
        <w:autoSpaceDN w:val="0"/>
        <w:adjustRightInd w:val="0"/>
        <w:ind w:left="720" w:hanging="720"/>
        <w:rPr>
          <w:rFonts w:ascii="Bookman Old Style" w:hAnsi="Bookman Old Style" w:cs="Bookman Old Style"/>
          <w:color w:val="000000"/>
          <w:sz w:val="22"/>
          <w:szCs w:val="22"/>
          <w:lang w:val="es-MX"/>
        </w:rPr>
      </w:pPr>
    </w:p>
    <w:p w:rsidR="00BE681E" w:rsidRPr="00CE23B4" w:rsidRDefault="0096628C"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6</w:t>
      </w:r>
      <w:r w:rsidR="00DF3E53" w:rsidRPr="00CE23B4">
        <w:rPr>
          <w:rFonts w:ascii="Bookman Old Style" w:hAnsi="Bookman Old Style" w:cs="Bookman Old Style"/>
          <w:color w:val="000000"/>
          <w:sz w:val="22"/>
          <w:szCs w:val="22"/>
          <w:lang w:val="es-MX"/>
        </w:rPr>
        <w:t>.</w:t>
      </w:r>
      <w:r w:rsidR="00DF3E53" w:rsidRPr="00CE23B4">
        <w:rPr>
          <w:rFonts w:ascii="Bookman Old Style" w:hAnsi="Bookman Old Style" w:cs="Bookman Old Style"/>
          <w:color w:val="000000"/>
          <w:sz w:val="22"/>
          <w:szCs w:val="22"/>
          <w:lang w:val="es-MX"/>
        </w:rPr>
        <w:tab/>
      </w:r>
      <w:r w:rsidR="00E67CCD" w:rsidRPr="00E67CCD">
        <w:rPr>
          <w:rFonts w:ascii="Bookman Old Style" w:hAnsi="Bookman Old Style" w:cs="Arial"/>
          <w:color w:val="222222"/>
          <w:sz w:val="22"/>
          <w:szCs w:val="22"/>
          <w:lang w:val="es-ES"/>
        </w:rPr>
        <w:t>Las partes podrán convocar</w:t>
      </w:r>
      <w:r w:rsidR="00E67CCD">
        <w:rPr>
          <w:rFonts w:ascii="Bookman Old Style" w:hAnsi="Bookman Old Style" w:cs="Arial"/>
          <w:color w:val="222222"/>
          <w:sz w:val="22"/>
          <w:szCs w:val="22"/>
          <w:lang w:val="es-ES"/>
        </w:rPr>
        <w:t xml:space="preserve"> reuniones adicionales FST como consideren necesarias</w:t>
      </w:r>
      <w:r w:rsidR="00E67CCD" w:rsidRPr="00E67CCD">
        <w:rPr>
          <w:rFonts w:ascii="Bookman Old Style" w:hAnsi="Bookman Old Style" w:cs="Arial"/>
          <w:color w:val="222222"/>
          <w:sz w:val="22"/>
          <w:szCs w:val="22"/>
          <w:lang w:val="es-ES"/>
        </w:rPr>
        <w:t xml:space="preserve"> las partes durante la colocación. Todas las partes se comprometen a asistir y participar en todas las reuniones de FST. Además de la reunión FST se describe en el párrafo anterior, se celebrarán las siguientes reuniones FST obligatorias adicionales:</w:t>
      </w:r>
    </w:p>
    <w:p w:rsidR="00BE681E" w:rsidRPr="00CE23B4" w:rsidRDefault="00BE681E" w:rsidP="00BE681E">
      <w:pPr>
        <w:autoSpaceDE w:val="0"/>
        <w:autoSpaceDN w:val="0"/>
        <w:adjustRightInd w:val="0"/>
        <w:ind w:left="2160" w:hanging="720"/>
        <w:rPr>
          <w:rFonts w:ascii="Bookman Old Style" w:hAnsi="Bookman Old Style" w:cs="Bookman Old Style"/>
          <w:color w:val="000000"/>
          <w:sz w:val="22"/>
          <w:szCs w:val="22"/>
          <w:lang w:val="es-MX"/>
        </w:rPr>
      </w:pPr>
    </w:p>
    <w:p w:rsidR="00BE681E" w:rsidRPr="00CE23B4" w:rsidRDefault="00BE681E" w:rsidP="00DF3E53">
      <w:pPr>
        <w:numPr>
          <w:ilvl w:val="0"/>
          <w:numId w:val="13"/>
        </w:numPr>
        <w:autoSpaceDE w:val="0"/>
        <w:autoSpaceDN w:val="0"/>
        <w:adjustRightInd w:val="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 xml:space="preserve"> </w:t>
      </w:r>
      <w:r w:rsidR="009518C1" w:rsidRPr="009518C1">
        <w:rPr>
          <w:rFonts w:ascii="Bookman Old Style" w:hAnsi="Bookman Old Style" w:cs="Arial"/>
          <w:color w:val="222222"/>
          <w:sz w:val="22"/>
          <w:szCs w:val="22"/>
          <w:lang w:val="es-ES"/>
        </w:rPr>
        <w:t>Una reunión FST se puede programar para ocurrir alrededor y no más tarde de 100 días después de la ejecución de este acuerdo y la colocación del niño bajo esta VPA. El propósito de esta reunión FST es para revisar el progreso del niño durante la colocación, realizar una evaluación de la necesidad del niño para continuar el tratamiento y comenzar a planear para el cuidado y tratamiento para el niño después de la VPA termina.</w:t>
      </w:r>
    </w:p>
    <w:p w:rsidR="00BE681E" w:rsidRPr="00CE23B4" w:rsidRDefault="00BE681E" w:rsidP="00BE681E">
      <w:pPr>
        <w:autoSpaceDE w:val="0"/>
        <w:autoSpaceDN w:val="0"/>
        <w:adjustRightInd w:val="0"/>
        <w:ind w:left="2160"/>
        <w:rPr>
          <w:rFonts w:ascii="Bookman Old Style" w:hAnsi="Bookman Old Style" w:cs="Bookman Old Style"/>
          <w:color w:val="000000"/>
          <w:sz w:val="22"/>
          <w:szCs w:val="22"/>
          <w:lang w:val="es-MX"/>
        </w:rPr>
      </w:pPr>
    </w:p>
    <w:p w:rsidR="00FF2DE9" w:rsidRPr="00CE23B4" w:rsidRDefault="00BE681E" w:rsidP="00DF3E53">
      <w:pPr>
        <w:autoSpaceDE w:val="0"/>
        <w:autoSpaceDN w:val="0"/>
        <w:adjustRightInd w:val="0"/>
        <w:ind w:left="1080" w:hanging="36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 xml:space="preserve">b. </w:t>
      </w:r>
      <w:r w:rsidR="00DF3E53" w:rsidRPr="00CE23B4">
        <w:rPr>
          <w:rFonts w:ascii="Bookman Old Style" w:hAnsi="Bookman Old Style" w:cs="Bookman Old Style"/>
          <w:color w:val="000000"/>
          <w:sz w:val="22"/>
          <w:szCs w:val="22"/>
          <w:lang w:val="es-MX"/>
        </w:rPr>
        <w:tab/>
      </w:r>
      <w:r w:rsidR="009D6939" w:rsidRPr="009D6939">
        <w:rPr>
          <w:rFonts w:ascii="Bookman Old Style" w:hAnsi="Bookman Old Style" w:cs="Arial"/>
          <w:color w:val="222222"/>
          <w:sz w:val="22"/>
          <w:szCs w:val="22"/>
          <w:lang w:val="es-ES"/>
        </w:rPr>
        <w:t>Una FST adicional se prevé que se produzca y no más tarde de 150 días después de la ejecución de este acuerdo y la co</w:t>
      </w:r>
      <w:r w:rsidR="009D6939">
        <w:rPr>
          <w:rFonts w:ascii="Bookman Old Style" w:hAnsi="Bookman Old Style" w:cs="Arial"/>
          <w:color w:val="222222"/>
          <w:sz w:val="22"/>
          <w:szCs w:val="22"/>
          <w:lang w:val="es-ES"/>
        </w:rPr>
        <w:t>locación del niño bajo esta VPA</w:t>
      </w:r>
      <w:r w:rsidR="009D6939" w:rsidRPr="009D6939">
        <w:rPr>
          <w:rFonts w:ascii="Bookman Old Style" w:hAnsi="Bookman Old Style" w:cs="Arial"/>
          <w:color w:val="222222"/>
          <w:sz w:val="22"/>
          <w:szCs w:val="22"/>
          <w:lang w:val="es-ES"/>
        </w:rPr>
        <w:t xml:space="preserve">. El niño y el progreso de la familia serán revisados </w:t>
      </w:r>
      <w:r w:rsidR="009D6939" w:rsidRPr="009D6939">
        <w:rPr>
          <w:color w:val="222222"/>
          <w:sz w:val="22"/>
          <w:szCs w:val="22"/>
          <w:lang w:val="es-ES"/>
        </w:rPr>
        <w:t>​​</w:t>
      </w:r>
      <w:r w:rsidR="009D6939" w:rsidRPr="009D6939">
        <w:rPr>
          <w:rFonts w:ascii="Bookman Old Style" w:hAnsi="Bookman Old Style" w:cs="Arial"/>
          <w:color w:val="222222"/>
          <w:sz w:val="22"/>
          <w:szCs w:val="22"/>
          <w:lang w:val="es-ES"/>
        </w:rPr>
        <w:t xml:space="preserve">para asegurar una </w:t>
      </w:r>
      <w:r w:rsidR="00E736BF">
        <w:rPr>
          <w:rFonts w:ascii="Bookman Old Style" w:hAnsi="Bookman Old Style" w:cs="Arial"/>
          <w:color w:val="222222"/>
          <w:sz w:val="22"/>
          <w:szCs w:val="22"/>
          <w:lang w:val="es-ES"/>
        </w:rPr>
        <w:t xml:space="preserve">adecuada </w:t>
      </w:r>
      <w:r w:rsidR="009D6939" w:rsidRPr="009D6939">
        <w:rPr>
          <w:rFonts w:ascii="Bookman Old Style" w:hAnsi="Bookman Old Style" w:cs="Arial"/>
          <w:color w:val="222222"/>
          <w:sz w:val="22"/>
          <w:szCs w:val="22"/>
          <w:lang w:val="es-ES"/>
        </w:rPr>
        <w:t>plan</w:t>
      </w:r>
      <w:r w:rsidR="00E736BF">
        <w:rPr>
          <w:rFonts w:ascii="Bookman Old Style" w:hAnsi="Bookman Old Style" w:cs="Arial"/>
          <w:color w:val="222222"/>
          <w:sz w:val="22"/>
          <w:szCs w:val="22"/>
          <w:lang w:val="es-ES"/>
        </w:rPr>
        <w:t xml:space="preserve">eada </w:t>
      </w:r>
      <w:r w:rsidR="009D6939" w:rsidRPr="009D6939">
        <w:rPr>
          <w:rFonts w:ascii="Bookman Old Style" w:hAnsi="Bookman Old Style" w:cs="Arial"/>
          <w:color w:val="222222"/>
          <w:sz w:val="22"/>
          <w:szCs w:val="22"/>
          <w:lang w:val="es-ES"/>
        </w:rPr>
        <w:t>transici</w:t>
      </w:r>
      <w:r w:rsidR="009D6939" w:rsidRPr="009D6939">
        <w:rPr>
          <w:rFonts w:ascii="Bookman Old Style" w:hAnsi="Bookman Old Style" w:cs="Bookman Old Style"/>
          <w:color w:val="222222"/>
          <w:sz w:val="22"/>
          <w:szCs w:val="22"/>
          <w:lang w:val="es-ES"/>
        </w:rPr>
        <w:t>ó</w:t>
      </w:r>
      <w:r w:rsidR="00C40739">
        <w:rPr>
          <w:rFonts w:ascii="Bookman Old Style" w:hAnsi="Bookman Old Style" w:cs="Arial"/>
          <w:color w:val="222222"/>
          <w:sz w:val="22"/>
          <w:szCs w:val="22"/>
          <w:lang w:val="es-ES"/>
        </w:rPr>
        <w:t>n se produzca</w:t>
      </w:r>
      <w:r w:rsidR="009D6939" w:rsidRPr="009D6939">
        <w:rPr>
          <w:rFonts w:ascii="Bookman Old Style" w:hAnsi="Bookman Old Style" w:cs="Arial"/>
          <w:color w:val="222222"/>
          <w:sz w:val="22"/>
          <w:szCs w:val="22"/>
          <w:lang w:val="es-ES"/>
        </w:rPr>
        <w:t xml:space="preserve"> antes de la terminaci</w:t>
      </w:r>
      <w:r w:rsidR="009D6939" w:rsidRPr="009D6939">
        <w:rPr>
          <w:rFonts w:ascii="Bookman Old Style" w:hAnsi="Bookman Old Style" w:cs="Bookman Old Style"/>
          <w:color w:val="222222"/>
          <w:sz w:val="22"/>
          <w:szCs w:val="22"/>
          <w:lang w:val="es-ES"/>
        </w:rPr>
        <w:t>ó</w:t>
      </w:r>
      <w:r w:rsidR="009D6939" w:rsidRPr="009D6939">
        <w:rPr>
          <w:rFonts w:ascii="Bookman Old Style" w:hAnsi="Bookman Old Style" w:cs="Arial"/>
          <w:color w:val="222222"/>
          <w:sz w:val="22"/>
          <w:szCs w:val="22"/>
          <w:lang w:val="es-ES"/>
        </w:rPr>
        <w:t>n de la VPA</w:t>
      </w:r>
      <w:r w:rsidRPr="00CE23B4">
        <w:rPr>
          <w:rFonts w:ascii="Bookman Old Style" w:hAnsi="Bookman Old Style" w:cs="Bookman Old Style"/>
          <w:color w:val="000000"/>
          <w:sz w:val="22"/>
          <w:szCs w:val="22"/>
          <w:lang w:val="es-MX"/>
        </w:rPr>
        <w:t>.</w:t>
      </w:r>
    </w:p>
    <w:p w:rsidR="00337B08" w:rsidRPr="00CE23B4" w:rsidRDefault="00337B08" w:rsidP="00BE681E">
      <w:pPr>
        <w:autoSpaceDE w:val="0"/>
        <w:autoSpaceDN w:val="0"/>
        <w:adjustRightInd w:val="0"/>
        <w:rPr>
          <w:rFonts w:ascii="Bookman Old Style" w:hAnsi="Bookman Old Style" w:cs="Bookman Old Style"/>
          <w:color w:val="000000"/>
          <w:sz w:val="22"/>
          <w:szCs w:val="22"/>
          <w:lang w:val="es-MX"/>
        </w:rPr>
      </w:pPr>
    </w:p>
    <w:p w:rsidR="00337B08" w:rsidRPr="00CE23B4" w:rsidRDefault="0096628C"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7</w:t>
      </w:r>
      <w:r w:rsidR="00D22FF7" w:rsidRPr="00CE23B4">
        <w:rPr>
          <w:rFonts w:ascii="Bookman Old Style" w:hAnsi="Bookman Old Style" w:cs="Bookman Old Style"/>
          <w:color w:val="000000"/>
          <w:sz w:val="22"/>
          <w:szCs w:val="22"/>
          <w:lang w:val="es-MX"/>
        </w:rPr>
        <w:t>.</w:t>
      </w:r>
      <w:r w:rsidR="00337B08" w:rsidRPr="00CE23B4">
        <w:rPr>
          <w:rFonts w:ascii="Bookman Old Style" w:hAnsi="Bookman Old Style" w:cs="Bookman Old Style"/>
          <w:color w:val="000000"/>
          <w:sz w:val="22"/>
          <w:szCs w:val="22"/>
          <w:lang w:val="es-MX"/>
        </w:rPr>
        <w:tab/>
      </w:r>
      <w:r w:rsidR="007B4343" w:rsidRPr="007B4343">
        <w:rPr>
          <w:rFonts w:ascii="Bookman Old Style" w:hAnsi="Bookman Old Style" w:cs="Arial"/>
          <w:color w:val="222222"/>
          <w:sz w:val="22"/>
          <w:szCs w:val="22"/>
          <w:lang w:val="es-ES"/>
        </w:rPr>
        <w:t xml:space="preserve">El/los padre (s) notificará(n) al administrador de atención designado o su supervisor / de cualquier cambio en la composición familiar, número de teléfono, la </w:t>
      </w:r>
      <w:r w:rsidR="007B4343" w:rsidRPr="007B4343">
        <w:rPr>
          <w:rFonts w:ascii="Bookman Old Style" w:hAnsi="Bookman Old Style" w:cs="Arial"/>
          <w:color w:val="222222"/>
          <w:sz w:val="22"/>
          <w:szCs w:val="22"/>
          <w:lang w:val="es-ES"/>
        </w:rPr>
        <w:lastRenderedPageBreak/>
        <w:t>dirección, el empleo, los ingresos, la cobertura de atención de la salud u otra información crítica para las decisiones de manejo de casos</w:t>
      </w:r>
      <w:r w:rsidR="00337B08" w:rsidRPr="00CE23B4">
        <w:rPr>
          <w:rFonts w:ascii="Bookman Old Style" w:hAnsi="Bookman Old Style" w:cs="Bookman Old Style"/>
          <w:color w:val="000000"/>
          <w:sz w:val="22"/>
          <w:szCs w:val="22"/>
          <w:lang w:val="es-MX"/>
        </w:rPr>
        <w:t xml:space="preserve">. </w:t>
      </w:r>
    </w:p>
    <w:p w:rsidR="00337B08" w:rsidRPr="00CE23B4" w:rsidRDefault="00337B08" w:rsidP="00337B08">
      <w:pPr>
        <w:autoSpaceDE w:val="0"/>
        <w:autoSpaceDN w:val="0"/>
        <w:adjustRightInd w:val="0"/>
        <w:ind w:left="1440" w:hanging="720"/>
        <w:rPr>
          <w:rFonts w:ascii="Bookman Old Style" w:hAnsi="Bookman Old Style" w:cs="Bookman Old Style"/>
          <w:color w:val="000000"/>
          <w:sz w:val="22"/>
          <w:szCs w:val="22"/>
          <w:lang w:val="es-MX"/>
        </w:rPr>
      </w:pPr>
    </w:p>
    <w:p w:rsidR="00337B08" w:rsidRPr="00CE23B4" w:rsidRDefault="0096628C"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8</w:t>
      </w:r>
      <w:r w:rsidR="00D22FF7" w:rsidRPr="00CE23B4">
        <w:rPr>
          <w:rFonts w:ascii="Bookman Old Style" w:hAnsi="Bookman Old Style" w:cs="Bookman Old Style"/>
          <w:color w:val="000000"/>
          <w:sz w:val="22"/>
          <w:szCs w:val="22"/>
          <w:lang w:val="es-MX"/>
        </w:rPr>
        <w:t>.</w:t>
      </w:r>
      <w:r w:rsidR="00337B08" w:rsidRPr="00CE23B4">
        <w:rPr>
          <w:rFonts w:ascii="Bookman Old Style" w:hAnsi="Bookman Old Style" w:cs="Bookman Old Style"/>
          <w:color w:val="000000"/>
          <w:sz w:val="22"/>
          <w:szCs w:val="22"/>
          <w:lang w:val="es-MX"/>
        </w:rPr>
        <w:tab/>
      </w:r>
      <w:r w:rsidR="00560D14" w:rsidRPr="00560D14">
        <w:rPr>
          <w:rFonts w:ascii="Bookman Old Style" w:hAnsi="Bookman Old Style" w:cs="Arial"/>
          <w:color w:val="222222"/>
          <w:sz w:val="22"/>
          <w:szCs w:val="22"/>
          <w:lang w:val="es-ES"/>
        </w:rPr>
        <w:t>El/los padre (s) continuarán tomando un papel activo en la toma de decisiones con respecto a sus hijos y seguir siendo un socio activo en la implementación del acuerdo mutuo sobre el plan de tratamiento. Esto incluye, pero no se limita a participar en todas las reuniones FST.</w:t>
      </w:r>
    </w:p>
    <w:p w:rsidR="00337B08" w:rsidRPr="00CE23B4" w:rsidRDefault="00337B08" w:rsidP="00337B08">
      <w:pPr>
        <w:autoSpaceDE w:val="0"/>
        <w:autoSpaceDN w:val="0"/>
        <w:adjustRightInd w:val="0"/>
        <w:ind w:left="1440" w:hanging="720"/>
        <w:rPr>
          <w:rFonts w:ascii="Bookman Old Style" w:hAnsi="Bookman Old Style" w:cs="Bookman Old Style"/>
          <w:color w:val="000000"/>
          <w:sz w:val="22"/>
          <w:szCs w:val="22"/>
          <w:lang w:val="es-MX"/>
        </w:rPr>
      </w:pPr>
    </w:p>
    <w:p w:rsidR="00337B08" w:rsidRPr="00CE23B4" w:rsidRDefault="0096628C"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9</w:t>
      </w:r>
      <w:r w:rsidR="00D22FF7" w:rsidRPr="00CE23B4">
        <w:rPr>
          <w:rFonts w:ascii="Bookman Old Style" w:hAnsi="Bookman Old Style" w:cs="Bookman Old Style"/>
          <w:color w:val="000000"/>
          <w:sz w:val="22"/>
          <w:szCs w:val="22"/>
          <w:lang w:val="es-MX"/>
        </w:rPr>
        <w:t>.</w:t>
      </w:r>
      <w:r w:rsidR="00337B08" w:rsidRPr="00CE23B4">
        <w:rPr>
          <w:rFonts w:ascii="Bookman Old Style" w:hAnsi="Bookman Old Style" w:cs="Bookman Old Style"/>
          <w:color w:val="000000"/>
          <w:sz w:val="22"/>
          <w:szCs w:val="22"/>
          <w:lang w:val="es-MX"/>
        </w:rPr>
        <w:tab/>
      </w:r>
      <w:r w:rsidR="008E1E1F" w:rsidRPr="008E1E1F">
        <w:rPr>
          <w:rFonts w:ascii="Bookman Old Style" w:hAnsi="Bookman Old Style" w:cs="Arial"/>
          <w:color w:val="222222"/>
          <w:sz w:val="22"/>
          <w:szCs w:val="22"/>
          <w:lang w:val="es-ES"/>
        </w:rPr>
        <w:t>En caso de que surja una emergencia donde se requiere atención médica inmediata y el/los padre (s) no puede autorizar tal atención, el proveedor de colocación tiene la autoridad para buscar atención médica de emergencia. Los padres pueden ser obligados a pagar por los costos de que el tratamiento en la medida en que los costos no están cubiertos por Mo HealthNet u otro seguro</w:t>
      </w:r>
      <w:r w:rsidR="008E1E1F" w:rsidRPr="00D0357C">
        <w:rPr>
          <w:rFonts w:ascii="Bookman Old Style" w:hAnsi="Bookman Old Style" w:cs="Arial"/>
          <w:color w:val="222222"/>
          <w:lang w:val="es-ES"/>
        </w:rPr>
        <w:t>.</w:t>
      </w:r>
    </w:p>
    <w:p w:rsidR="00337B08" w:rsidRPr="00CE23B4" w:rsidRDefault="00337B08" w:rsidP="00337B08">
      <w:pPr>
        <w:autoSpaceDE w:val="0"/>
        <w:autoSpaceDN w:val="0"/>
        <w:adjustRightInd w:val="0"/>
        <w:ind w:left="1440" w:hanging="720"/>
        <w:rPr>
          <w:rFonts w:ascii="Bookman Old Style" w:hAnsi="Bookman Old Style" w:cs="Bookman Old Style"/>
          <w:color w:val="000000"/>
          <w:sz w:val="22"/>
          <w:szCs w:val="22"/>
          <w:lang w:val="es-MX"/>
        </w:rPr>
      </w:pPr>
    </w:p>
    <w:p w:rsidR="00337B08" w:rsidRPr="00CE23B4" w:rsidRDefault="0096628C" w:rsidP="00DF3E53">
      <w:pPr>
        <w:autoSpaceDE w:val="0"/>
        <w:autoSpaceDN w:val="0"/>
        <w:adjustRightInd w:val="0"/>
        <w:ind w:left="720" w:hanging="720"/>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10</w:t>
      </w:r>
      <w:r w:rsidR="00D22FF7" w:rsidRPr="00CE23B4">
        <w:rPr>
          <w:rFonts w:ascii="Bookman Old Style" w:hAnsi="Bookman Old Style" w:cs="Bookman Old Style"/>
          <w:color w:val="000000"/>
          <w:sz w:val="22"/>
          <w:szCs w:val="22"/>
          <w:lang w:val="es-MX"/>
        </w:rPr>
        <w:t>.</w:t>
      </w:r>
      <w:r w:rsidR="00337B08" w:rsidRPr="00CE23B4">
        <w:rPr>
          <w:rFonts w:ascii="Bookman Old Style" w:hAnsi="Bookman Old Style" w:cs="Bookman Old Style"/>
          <w:color w:val="000000"/>
          <w:sz w:val="22"/>
          <w:szCs w:val="22"/>
          <w:lang w:val="es-MX"/>
        </w:rPr>
        <w:tab/>
      </w:r>
      <w:r w:rsidR="003A7593" w:rsidRPr="003A7593">
        <w:rPr>
          <w:rFonts w:ascii="Bookman Old Style" w:hAnsi="Bookman Old Style" w:cs="Arial"/>
          <w:color w:val="222222"/>
          <w:sz w:val="22"/>
          <w:szCs w:val="22"/>
          <w:lang w:val="es-ES"/>
        </w:rPr>
        <w:t>Debido a que el padre retener la custodia legal del niño, el padre acepta una referencia a Child Support Enforcement (CSE) y además acepta que asumir la responsabilidad financiera por el niño en la medida en que el padre es capaz.</w:t>
      </w:r>
      <w:r w:rsidR="00337B08" w:rsidRPr="00CE23B4">
        <w:rPr>
          <w:rFonts w:ascii="Bookman Old Style" w:hAnsi="Bookman Old Style" w:cs="Bookman Old Style"/>
          <w:color w:val="000000"/>
          <w:sz w:val="22"/>
          <w:szCs w:val="22"/>
          <w:lang w:val="es-MX"/>
        </w:rPr>
        <w:t xml:space="preserve"> </w:t>
      </w:r>
    </w:p>
    <w:p w:rsidR="009E49D0" w:rsidRPr="00CE23B4" w:rsidRDefault="009E49D0" w:rsidP="00337B08">
      <w:pPr>
        <w:autoSpaceDE w:val="0"/>
        <w:autoSpaceDN w:val="0"/>
        <w:adjustRightInd w:val="0"/>
        <w:ind w:left="1440" w:hanging="720"/>
        <w:rPr>
          <w:rFonts w:ascii="Bookman Old Style" w:hAnsi="Bookman Old Style" w:cs="Bookman Old Style"/>
          <w:color w:val="000000"/>
          <w:sz w:val="22"/>
          <w:szCs w:val="22"/>
          <w:lang w:val="es-MX"/>
        </w:rPr>
      </w:pPr>
    </w:p>
    <w:p w:rsidR="00BE681E" w:rsidRPr="00CE23B4" w:rsidRDefault="0096628C" w:rsidP="00DF3E53">
      <w:pPr>
        <w:ind w:left="720" w:hanging="720"/>
        <w:rPr>
          <w:rFonts w:ascii="Bookman Old Style" w:hAnsi="Bookman Old Style"/>
          <w:sz w:val="22"/>
          <w:szCs w:val="22"/>
          <w:lang w:val="es-MX"/>
        </w:rPr>
      </w:pPr>
      <w:r w:rsidRPr="00CE23B4">
        <w:rPr>
          <w:rFonts w:ascii="Bookman Old Style" w:hAnsi="Bookman Old Style" w:cs="Bookman Old Style"/>
          <w:color w:val="000000"/>
          <w:sz w:val="22"/>
          <w:szCs w:val="22"/>
          <w:lang w:val="es-MX"/>
        </w:rPr>
        <w:t>11</w:t>
      </w:r>
      <w:r w:rsidR="009E49D0" w:rsidRPr="00CE23B4">
        <w:rPr>
          <w:rFonts w:ascii="Bookman Old Style" w:hAnsi="Bookman Old Style" w:cs="Bookman Old Style"/>
          <w:color w:val="000000"/>
          <w:sz w:val="22"/>
          <w:szCs w:val="22"/>
          <w:lang w:val="es-MX"/>
        </w:rPr>
        <w:t>.</w:t>
      </w:r>
      <w:r w:rsidR="009E49D0" w:rsidRPr="00CE23B4">
        <w:rPr>
          <w:rFonts w:ascii="Bookman Old Style" w:hAnsi="Bookman Old Style" w:cs="Bookman Old Style"/>
          <w:color w:val="000000"/>
          <w:sz w:val="22"/>
          <w:szCs w:val="22"/>
          <w:lang w:val="es-MX"/>
        </w:rPr>
        <w:tab/>
      </w:r>
      <w:r w:rsidR="00540672" w:rsidRPr="00540672">
        <w:rPr>
          <w:rFonts w:ascii="Bookman Old Style" w:hAnsi="Bookman Old Style" w:cs="Arial"/>
          <w:color w:val="222222"/>
          <w:sz w:val="22"/>
          <w:szCs w:val="22"/>
          <w:lang w:val="es-ES"/>
        </w:rPr>
        <w:t>Si el/los padre (s) recibe</w:t>
      </w:r>
      <w:r w:rsidR="00540672">
        <w:rPr>
          <w:rFonts w:ascii="Bookman Old Style" w:hAnsi="Bookman Old Style" w:cs="Arial"/>
          <w:color w:val="222222"/>
          <w:sz w:val="22"/>
          <w:szCs w:val="22"/>
          <w:lang w:val="es-ES"/>
        </w:rPr>
        <w:t xml:space="preserve"> </w:t>
      </w:r>
      <w:r w:rsidR="00540672" w:rsidRPr="00540672">
        <w:rPr>
          <w:rFonts w:ascii="Bookman Old Style" w:hAnsi="Bookman Old Style" w:cs="Arial"/>
          <w:color w:val="222222"/>
          <w:sz w:val="22"/>
          <w:szCs w:val="22"/>
          <w:lang w:val="es-ES"/>
        </w:rPr>
        <w:t>(n) beneficios de SSI para los jóvenes, es la responsabilidad del padre (s) ponerse en contacto con la Administración del Seguro Social y de informarles de la colocación fuera del hogar.</w:t>
      </w:r>
    </w:p>
    <w:p w:rsidR="00BE681E" w:rsidRPr="00CE23B4" w:rsidRDefault="00BE681E" w:rsidP="0096628C">
      <w:pPr>
        <w:rPr>
          <w:rFonts w:ascii="Bookman Old Style" w:hAnsi="Bookman Old Style"/>
          <w:sz w:val="22"/>
          <w:szCs w:val="22"/>
          <w:lang w:val="es-MX"/>
        </w:rPr>
      </w:pPr>
    </w:p>
    <w:p w:rsidR="00BE681E" w:rsidRPr="00CE23B4" w:rsidRDefault="0096628C" w:rsidP="0096628C">
      <w:pPr>
        <w:ind w:left="648" w:hanging="648"/>
        <w:rPr>
          <w:rFonts w:ascii="Bookman Old Style" w:hAnsi="Bookman Old Style" w:cs="Bookman Old Style"/>
          <w:color w:val="000000"/>
          <w:sz w:val="22"/>
          <w:szCs w:val="22"/>
          <w:lang w:val="es-MX"/>
        </w:rPr>
      </w:pPr>
      <w:r w:rsidRPr="00CE23B4">
        <w:rPr>
          <w:rFonts w:ascii="Bookman Old Style" w:hAnsi="Bookman Old Style"/>
          <w:sz w:val="22"/>
          <w:szCs w:val="22"/>
          <w:lang w:val="es-MX"/>
        </w:rPr>
        <w:t>12.</w:t>
      </w:r>
      <w:r w:rsidRPr="00CE23B4">
        <w:rPr>
          <w:rFonts w:ascii="Bookman Old Style" w:hAnsi="Bookman Old Style"/>
          <w:sz w:val="22"/>
          <w:szCs w:val="22"/>
          <w:lang w:val="es-MX"/>
        </w:rPr>
        <w:tab/>
      </w:r>
      <w:r w:rsidR="0073289A" w:rsidRPr="0073289A">
        <w:rPr>
          <w:rFonts w:ascii="Bookman Old Style" w:hAnsi="Bookman Old Style" w:cs="Arial"/>
          <w:color w:val="222222"/>
          <w:sz w:val="22"/>
          <w:szCs w:val="22"/>
          <w:lang w:val="es-ES"/>
        </w:rPr>
        <w:t>Este mutuo acuerdo es efectivo a la fecha se coloca al niño. La colocación se hará en el entorno menos restrictivo y por el menor tiempo posibl , tal como se indica clínicamente . En ningún caso, la vigencia de este convenio podrá exceder de 180 días a partir de la fecha de vigencia de este acuerdo. No existe el derecho de cualquiera de las partes a solicitar la renovación de la VPA. Este acuerdo terminará automáticamente en la fecha que el niño regresa a su casa.</w:t>
      </w:r>
      <w:r w:rsidR="00D22FF7" w:rsidRPr="00CE23B4">
        <w:rPr>
          <w:rFonts w:ascii="Bookman Old Style" w:hAnsi="Bookman Old Style"/>
          <w:color w:val="000000"/>
          <w:sz w:val="22"/>
          <w:szCs w:val="22"/>
          <w:lang w:val="es-MX"/>
        </w:rPr>
        <w:t xml:space="preserve"> </w:t>
      </w:r>
      <w:r w:rsidR="00BE681E" w:rsidRPr="00CE23B4">
        <w:rPr>
          <w:rFonts w:ascii="Bookman Old Style" w:hAnsi="Bookman Old Style"/>
          <w:color w:val="000000"/>
          <w:sz w:val="22"/>
          <w:szCs w:val="22"/>
          <w:lang w:val="es-MX"/>
        </w:rPr>
        <w:t xml:space="preserve"> </w:t>
      </w:r>
    </w:p>
    <w:p w:rsidR="00BE681E" w:rsidRPr="00CE23B4" w:rsidRDefault="00BE681E" w:rsidP="0096628C">
      <w:pPr>
        <w:rPr>
          <w:rFonts w:ascii="Bookman Old Style" w:hAnsi="Bookman Old Style" w:cs="Bookman Old Style"/>
          <w:color w:val="000000"/>
          <w:sz w:val="22"/>
          <w:szCs w:val="22"/>
          <w:lang w:val="es-MX"/>
        </w:rPr>
      </w:pPr>
    </w:p>
    <w:p w:rsidR="00BE681E" w:rsidRPr="00CE23B4" w:rsidRDefault="0096628C" w:rsidP="0096628C">
      <w:pPr>
        <w:ind w:left="648" w:hanging="648"/>
        <w:rPr>
          <w:rFonts w:ascii="Bookman Old Style" w:hAnsi="Bookman Old Style"/>
          <w:sz w:val="22"/>
          <w:szCs w:val="22"/>
          <w:lang w:val="es-MX"/>
        </w:rPr>
      </w:pPr>
      <w:r w:rsidRPr="00CE23B4">
        <w:rPr>
          <w:rFonts w:ascii="Bookman Old Style" w:hAnsi="Bookman Old Style" w:cs="Bookman Old Style"/>
          <w:color w:val="000000"/>
          <w:sz w:val="22"/>
          <w:szCs w:val="22"/>
          <w:lang w:val="es-MX"/>
        </w:rPr>
        <w:t>13.</w:t>
      </w:r>
      <w:r w:rsidRPr="00CE23B4">
        <w:rPr>
          <w:rFonts w:ascii="Bookman Old Style" w:hAnsi="Bookman Old Style" w:cs="Bookman Old Style"/>
          <w:color w:val="000000"/>
          <w:sz w:val="22"/>
          <w:szCs w:val="22"/>
          <w:lang w:val="es-MX"/>
        </w:rPr>
        <w:tab/>
      </w:r>
      <w:r w:rsidR="00EB491D" w:rsidRPr="00EB491D">
        <w:rPr>
          <w:rFonts w:ascii="Bookman Old Style" w:hAnsi="Bookman Old Style" w:cs="Arial"/>
          <w:color w:val="222222"/>
          <w:sz w:val="22"/>
          <w:szCs w:val="22"/>
          <w:lang w:val="es-ES"/>
        </w:rPr>
        <w:t>En el caso de que el equipo o el CD determina que el niño no puede ser devuelto a casa , el padre (s) no son capaces de proporcionar los cuidados necesarios después de la fecha de terminación del VPA o que otras razones para la afirmación de la jurisdicción del tribunal de menores bajo pueden existir 211.031.1 , CD preparará un informe y una recomendación al Oficial de Menores para la presentación de una petición en la corte juvenil como lo requiere la § 210.710.1 211.031.1 ( 1 ) ( d ) RSMo . , 42 USC § 672 y / u otras leyes aplicables. Si el JO se niega a presentar una petición o tomar otra acción apropiada al niño será devuelto al/los padre (s) del niño y el VPA se rescindirá automáticamente. Las partes acuerdan que el DMH y CD pueden compartir cualquier tipo de información que el DMH y / o CD obtiene con el Oficial de Menores y el Tribunal de Menores.</w:t>
      </w:r>
      <w:r w:rsidR="00BE681E" w:rsidRPr="00CE23B4">
        <w:rPr>
          <w:rFonts w:ascii="Bookman Old Style" w:hAnsi="Bookman Old Style"/>
          <w:sz w:val="22"/>
          <w:szCs w:val="22"/>
          <w:lang w:val="es-MX"/>
        </w:rPr>
        <w:t xml:space="preserve"> </w:t>
      </w:r>
    </w:p>
    <w:p w:rsidR="00FF2DE9" w:rsidRPr="00CE23B4" w:rsidRDefault="00FF2DE9" w:rsidP="00DF3E53">
      <w:pPr>
        <w:autoSpaceDE w:val="0"/>
        <w:autoSpaceDN w:val="0"/>
        <w:adjustRightInd w:val="0"/>
        <w:rPr>
          <w:rFonts w:ascii="Bookman Old Style" w:hAnsi="Bookman Old Style" w:cs="Bookman Old Style"/>
          <w:color w:val="000000"/>
          <w:sz w:val="22"/>
          <w:szCs w:val="22"/>
          <w:lang w:val="es-MX"/>
        </w:rPr>
      </w:pPr>
    </w:p>
    <w:p w:rsidR="00337B08" w:rsidRPr="00CE23B4" w:rsidRDefault="00DF3E53" w:rsidP="00DF3E53">
      <w:pPr>
        <w:autoSpaceDE w:val="0"/>
        <w:autoSpaceDN w:val="0"/>
        <w:adjustRightInd w:val="0"/>
        <w:ind w:left="648" w:hanging="648"/>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1</w:t>
      </w:r>
      <w:r w:rsidR="0096628C" w:rsidRPr="00CE23B4">
        <w:rPr>
          <w:rFonts w:ascii="Bookman Old Style" w:hAnsi="Bookman Old Style" w:cs="Bookman Old Style"/>
          <w:color w:val="000000"/>
          <w:sz w:val="22"/>
          <w:szCs w:val="22"/>
          <w:lang w:val="es-MX"/>
        </w:rPr>
        <w:t>4</w:t>
      </w:r>
      <w:r w:rsidRPr="00CE23B4">
        <w:rPr>
          <w:rFonts w:ascii="Bookman Old Style" w:hAnsi="Bookman Old Style" w:cs="Bookman Old Style"/>
          <w:color w:val="000000"/>
          <w:sz w:val="22"/>
          <w:szCs w:val="22"/>
          <w:lang w:val="es-MX"/>
        </w:rPr>
        <w:t>.</w:t>
      </w:r>
      <w:r w:rsidRPr="00CE23B4">
        <w:rPr>
          <w:rFonts w:ascii="Bookman Old Style" w:hAnsi="Bookman Old Style" w:cs="Bookman Old Style"/>
          <w:color w:val="000000"/>
          <w:sz w:val="22"/>
          <w:szCs w:val="22"/>
          <w:lang w:val="es-MX"/>
        </w:rPr>
        <w:tab/>
      </w:r>
      <w:r w:rsidR="00BA5959" w:rsidRPr="00BA5959">
        <w:rPr>
          <w:rFonts w:ascii="Bookman Old Style" w:hAnsi="Bookman Old Style" w:cs="Arial"/>
          <w:color w:val="222222"/>
          <w:sz w:val="22"/>
          <w:szCs w:val="22"/>
          <w:lang w:val="es-ES"/>
        </w:rPr>
        <w:t>El incumplimiento de las condiciones del plan de permanencia / tratamiento podría conducir a una remisión al tribunal y / o terminación de menores del contrato de colocación.</w:t>
      </w:r>
      <w:r w:rsidR="00337B08" w:rsidRPr="00CE23B4">
        <w:rPr>
          <w:rFonts w:ascii="Bookman Old Style" w:hAnsi="Bookman Old Style" w:cs="Bookman Old Style"/>
          <w:color w:val="000000"/>
          <w:sz w:val="22"/>
          <w:szCs w:val="22"/>
          <w:lang w:val="es-MX"/>
        </w:rPr>
        <w:t xml:space="preserve"> </w:t>
      </w:r>
    </w:p>
    <w:p w:rsidR="00337B08" w:rsidRPr="00CE23B4" w:rsidRDefault="00337B08" w:rsidP="00337B08">
      <w:pPr>
        <w:autoSpaceDE w:val="0"/>
        <w:autoSpaceDN w:val="0"/>
        <w:adjustRightInd w:val="0"/>
        <w:ind w:left="1440" w:hanging="720"/>
        <w:rPr>
          <w:rFonts w:ascii="Bookman Old Style" w:hAnsi="Bookman Old Style" w:cs="Bookman Old Style"/>
          <w:color w:val="000000"/>
          <w:sz w:val="22"/>
          <w:szCs w:val="22"/>
          <w:lang w:val="es-MX"/>
        </w:rPr>
      </w:pPr>
    </w:p>
    <w:p w:rsidR="00337B08" w:rsidRPr="00CE23B4" w:rsidRDefault="00DF3E53" w:rsidP="001225C4">
      <w:pPr>
        <w:autoSpaceDE w:val="0"/>
        <w:autoSpaceDN w:val="0"/>
        <w:adjustRightInd w:val="0"/>
        <w:ind w:left="648" w:hanging="648"/>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1</w:t>
      </w:r>
      <w:r w:rsidR="00B5788F" w:rsidRPr="00CE23B4">
        <w:rPr>
          <w:rFonts w:ascii="Bookman Old Style" w:hAnsi="Bookman Old Style" w:cs="Bookman Old Style"/>
          <w:color w:val="000000"/>
          <w:sz w:val="22"/>
          <w:szCs w:val="22"/>
          <w:lang w:val="es-MX"/>
        </w:rPr>
        <w:t>5</w:t>
      </w:r>
      <w:r w:rsidR="00337B08" w:rsidRPr="00CE23B4">
        <w:rPr>
          <w:rFonts w:ascii="Bookman Old Style" w:hAnsi="Bookman Old Style" w:cs="Bookman Old Style"/>
          <w:color w:val="000000"/>
          <w:sz w:val="22"/>
          <w:szCs w:val="22"/>
          <w:lang w:val="es-MX"/>
        </w:rPr>
        <w:t xml:space="preserve">. </w:t>
      </w:r>
      <w:r w:rsidR="00337B08" w:rsidRPr="00CE23B4">
        <w:rPr>
          <w:rFonts w:ascii="Bookman Old Style" w:hAnsi="Bookman Old Style" w:cs="Bookman Old Style"/>
          <w:color w:val="000000"/>
          <w:sz w:val="22"/>
          <w:szCs w:val="22"/>
          <w:lang w:val="es-MX"/>
        </w:rPr>
        <w:tab/>
      </w:r>
      <w:r w:rsidR="00AE5EDB" w:rsidRPr="00AE5EDB">
        <w:rPr>
          <w:rFonts w:ascii="Bookman Old Style" w:hAnsi="Bookman Old Style" w:cs="Arial"/>
          <w:color w:val="222222"/>
          <w:sz w:val="22"/>
          <w:szCs w:val="22"/>
          <w:lang w:val="es-ES"/>
        </w:rPr>
        <w:t>Este acuerdo se dará por terminado si el/los padre (s) o el niño se mueve fuera del Estado de Missouri o si el/los padre (s) ya no desea ser reunificado con su hijo. Este acuerdo puede ser terminado por DSS / CD a diez días previo aviso.</w:t>
      </w:r>
    </w:p>
    <w:p w:rsidR="00337B08" w:rsidRPr="00CE23B4" w:rsidRDefault="00337B08" w:rsidP="00337B08">
      <w:pPr>
        <w:autoSpaceDE w:val="0"/>
        <w:autoSpaceDN w:val="0"/>
        <w:adjustRightInd w:val="0"/>
        <w:ind w:left="1440" w:hanging="720"/>
        <w:rPr>
          <w:rFonts w:ascii="Bookman Old Style" w:hAnsi="Bookman Old Style" w:cs="Bookman Old Style"/>
          <w:color w:val="000000"/>
          <w:sz w:val="22"/>
          <w:szCs w:val="22"/>
          <w:lang w:val="es-MX"/>
        </w:rPr>
      </w:pPr>
    </w:p>
    <w:p w:rsidR="00337B08" w:rsidRPr="00CE23B4" w:rsidRDefault="00DF3E53" w:rsidP="00D22FF7">
      <w:pPr>
        <w:autoSpaceDE w:val="0"/>
        <w:autoSpaceDN w:val="0"/>
        <w:adjustRightInd w:val="0"/>
        <w:ind w:left="648" w:hanging="648"/>
        <w:rPr>
          <w:rFonts w:ascii="Bookman Old Style" w:hAnsi="Bookman Old Style" w:cs="Bookman Old Style"/>
          <w:color w:val="000000"/>
          <w:sz w:val="22"/>
          <w:szCs w:val="22"/>
          <w:lang w:val="es-MX"/>
        </w:rPr>
      </w:pPr>
      <w:r w:rsidRPr="00CE23B4">
        <w:rPr>
          <w:rFonts w:ascii="Bookman Old Style" w:hAnsi="Bookman Old Style" w:cs="Bookman Old Style"/>
          <w:color w:val="000000"/>
          <w:sz w:val="22"/>
          <w:szCs w:val="22"/>
          <w:lang w:val="es-MX"/>
        </w:rPr>
        <w:t>1</w:t>
      </w:r>
      <w:r w:rsidR="001225C4" w:rsidRPr="00CE23B4">
        <w:rPr>
          <w:rFonts w:ascii="Bookman Old Style" w:hAnsi="Bookman Old Style" w:cs="Bookman Old Style"/>
          <w:color w:val="000000"/>
          <w:sz w:val="22"/>
          <w:szCs w:val="22"/>
          <w:lang w:val="es-MX"/>
        </w:rPr>
        <w:t>6</w:t>
      </w:r>
      <w:r w:rsidR="00337B08" w:rsidRPr="00CE23B4">
        <w:rPr>
          <w:rFonts w:ascii="Bookman Old Style" w:hAnsi="Bookman Old Style" w:cs="Bookman Old Style"/>
          <w:color w:val="000000"/>
          <w:sz w:val="22"/>
          <w:szCs w:val="22"/>
          <w:lang w:val="es-MX"/>
        </w:rPr>
        <w:t xml:space="preserve">. </w:t>
      </w:r>
      <w:r w:rsidR="00337B08" w:rsidRPr="00CE23B4">
        <w:rPr>
          <w:rFonts w:ascii="Bookman Old Style" w:hAnsi="Bookman Old Style" w:cs="Bookman Old Style"/>
          <w:color w:val="000000"/>
          <w:sz w:val="22"/>
          <w:szCs w:val="22"/>
          <w:lang w:val="es-MX"/>
        </w:rPr>
        <w:tab/>
      </w:r>
      <w:r w:rsidR="00343966" w:rsidRPr="00343966">
        <w:rPr>
          <w:rFonts w:ascii="Bookman Old Style" w:hAnsi="Bookman Old Style" w:cs="Arial"/>
          <w:color w:val="222222"/>
          <w:sz w:val="22"/>
          <w:szCs w:val="22"/>
          <w:lang w:val="es-ES"/>
        </w:rPr>
        <w:t xml:space="preserve">El/los padre (s) podrá rescindir el presente contrato por cualquier razón en cualquier momento. Sin embargo , los padres entienden que si CD determina que la </w:t>
      </w:r>
      <w:r w:rsidR="00343966" w:rsidRPr="00343966">
        <w:rPr>
          <w:rFonts w:ascii="Bookman Old Style" w:hAnsi="Bookman Old Style" w:cs="Arial"/>
          <w:color w:val="222222"/>
          <w:sz w:val="22"/>
          <w:szCs w:val="22"/>
          <w:lang w:val="es-ES"/>
        </w:rPr>
        <w:lastRenderedPageBreak/>
        <w:t>terminación de este acuerdo puede poner en peligro la salud, seguridad y bienestar del niño o que otros motivos pueden existir para la afirmación de la jurisdicción de menores CD tribunal tiene la opción de enviar una referencia y recomendación a la Oficial de Menores, en cualquier momento</w:t>
      </w:r>
      <w:r w:rsidR="00343966">
        <w:rPr>
          <w:rFonts w:ascii="Bookman Old Style" w:hAnsi="Bookman Old Style" w:cs="Arial"/>
          <w:color w:val="222222"/>
          <w:sz w:val="22"/>
          <w:szCs w:val="22"/>
          <w:lang w:val="es-ES"/>
        </w:rPr>
        <w:t>.</w:t>
      </w:r>
      <w:r w:rsidR="00BE681E" w:rsidRPr="00CE23B4">
        <w:rPr>
          <w:rFonts w:ascii="Bookman Old Style" w:hAnsi="Bookman Old Style" w:cs="Bookman Old Style"/>
          <w:color w:val="000000"/>
          <w:sz w:val="22"/>
          <w:szCs w:val="22"/>
          <w:lang w:val="es-MX"/>
        </w:rPr>
        <w:t xml:space="preserve"> </w:t>
      </w:r>
    </w:p>
    <w:p w:rsidR="0096628C" w:rsidRPr="00CE23B4" w:rsidRDefault="0096628C" w:rsidP="00DF3E53">
      <w:pPr>
        <w:autoSpaceDE w:val="0"/>
        <w:autoSpaceDN w:val="0"/>
        <w:adjustRightInd w:val="0"/>
        <w:rPr>
          <w:rFonts w:ascii="Bookman Old Style" w:hAnsi="Bookman Old Style" w:cs="Bookman Old Style"/>
          <w:b/>
          <w:bCs/>
          <w:color w:val="000000"/>
          <w:sz w:val="22"/>
          <w:szCs w:val="22"/>
          <w:lang w:val="es-MX"/>
        </w:rPr>
      </w:pPr>
    </w:p>
    <w:p w:rsidR="001225C4" w:rsidRPr="00CE23B4" w:rsidRDefault="001225C4" w:rsidP="00DF3E53">
      <w:pPr>
        <w:autoSpaceDE w:val="0"/>
        <w:autoSpaceDN w:val="0"/>
        <w:adjustRightInd w:val="0"/>
        <w:rPr>
          <w:rFonts w:ascii="Bookman Old Style" w:hAnsi="Bookman Old Style" w:cs="Bookman Old Style"/>
          <w:b/>
          <w:bCs/>
          <w:color w:val="000000"/>
          <w:sz w:val="22"/>
          <w:szCs w:val="22"/>
          <w:lang w:val="es-MX"/>
        </w:rPr>
      </w:pPr>
    </w:p>
    <w:p w:rsidR="001471A0" w:rsidRPr="00CE23B4" w:rsidRDefault="006B3664" w:rsidP="00DF3E53">
      <w:pPr>
        <w:autoSpaceDE w:val="0"/>
        <w:autoSpaceDN w:val="0"/>
        <w:adjustRightInd w:val="0"/>
        <w:rPr>
          <w:rFonts w:ascii="Bookman Old Style" w:hAnsi="Bookman Old Style" w:cs="Bookman Old Style"/>
          <w:b/>
          <w:bCs/>
          <w:color w:val="000000"/>
          <w:sz w:val="22"/>
          <w:szCs w:val="22"/>
          <w:lang w:val="es-MX"/>
        </w:rPr>
      </w:pPr>
      <w:r w:rsidRPr="00CE23B4">
        <w:rPr>
          <w:rFonts w:ascii="Bookman Old Style" w:hAnsi="Bookman Old Style" w:cs="Bookman Old Style"/>
          <w:b/>
          <w:bCs/>
          <w:color w:val="000000"/>
          <w:sz w:val="22"/>
          <w:szCs w:val="22"/>
          <w:lang w:val="es-MX"/>
        </w:rPr>
        <w:t>Firma de las Part</w:t>
      </w:r>
      <w:r w:rsidR="00337B08" w:rsidRPr="00CE23B4">
        <w:rPr>
          <w:rFonts w:ascii="Bookman Old Style" w:hAnsi="Bookman Old Style" w:cs="Bookman Old Style"/>
          <w:b/>
          <w:bCs/>
          <w:color w:val="000000"/>
          <w:sz w:val="22"/>
          <w:szCs w:val="22"/>
          <w:lang w:val="es-MX"/>
        </w:rPr>
        <w:t>es</w:t>
      </w:r>
    </w:p>
    <w:p w:rsidR="001471A0" w:rsidRPr="00CE23B4" w:rsidRDefault="00DF3E53" w:rsidP="001471A0">
      <w:pPr>
        <w:autoSpaceDE w:val="0"/>
        <w:autoSpaceDN w:val="0"/>
        <w:adjustRightInd w:val="0"/>
        <w:ind w:hanging="720"/>
        <w:rPr>
          <w:rFonts w:ascii="Bookman Old Style" w:hAnsi="Bookman Old Style" w:cs="Arial"/>
          <w:bCs/>
          <w:color w:val="000000"/>
          <w:sz w:val="22"/>
          <w:szCs w:val="22"/>
          <w:lang w:val="es-MX"/>
        </w:rPr>
      </w:pPr>
      <w:r w:rsidRPr="00CE23B4">
        <w:rPr>
          <w:rFonts w:ascii="Bookman Old Style" w:hAnsi="Bookman Old Style" w:cs="Bookman Old Style"/>
          <w:color w:val="000000"/>
          <w:sz w:val="22"/>
          <w:szCs w:val="22"/>
          <w:lang w:val="es-MX"/>
        </w:rPr>
        <w:tab/>
      </w:r>
      <w:r w:rsidRPr="00CE23B4">
        <w:rPr>
          <w:rFonts w:ascii="Bookman Old Style" w:hAnsi="Bookman Old Style" w:cs="Arial"/>
          <w:sz w:val="22"/>
          <w:szCs w:val="22"/>
          <w:lang w:val="es-MX"/>
        </w:rPr>
        <w:tab/>
      </w:r>
    </w:p>
    <w:p w:rsidR="00BE681E" w:rsidRPr="00CE23B4" w:rsidRDefault="00DF3E53" w:rsidP="00D22FF7">
      <w:pPr>
        <w:autoSpaceDE w:val="0"/>
        <w:autoSpaceDN w:val="0"/>
        <w:adjustRightInd w:val="0"/>
        <w:ind w:hanging="720"/>
        <w:rPr>
          <w:rFonts w:ascii="Bookman Old Style" w:hAnsi="Bookman Old Style"/>
          <w:sz w:val="22"/>
          <w:szCs w:val="22"/>
          <w:lang w:val="es-MX"/>
        </w:rPr>
      </w:pPr>
      <w:r w:rsidRPr="00CE23B4">
        <w:rPr>
          <w:rFonts w:ascii="Bookman Old Style" w:hAnsi="Bookman Old Style" w:cs="Arial"/>
          <w:sz w:val="22"/>
          <w:szCs w:val="22"/>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D22FF7" w:rsidRPr="00CE23B4">
        <w:rPr>
          <w:rFonts w:ascii="Bookman Old Style" w:hAnsi="Bookman Old Style" w:cs="Arial"/>
          <w:sz w:val="22"/>
          <w:szCs w:val="22"/>
          <w:u w:val="single"/>
          <w:lang w:val="es-MX"/>
        </w:rPr>
        <w:tab/>
      </w:r>
      <w:r w:rsidR="00BF061A" w:rsidRPr="00CE23B4">
        <w:rPr>
          <w:rFonts w:ascii="Bookman Old Style" w:hAnsi="Bookman Old Style"/>
          <w:sz w:val="22"/>
          <w:szCs w:val="22"/>
          <w:lang w:val="es-MX"/>
        </w:rPr>
        <w:t>Fecha</w:t>
      </w:r>
      <w:r w:rsidR="00BE681E" w:rsidRPr="00CE23B4">
        <w:rPr>
          <w:rFonts w:ascii="Bookman Old Style" w:hAnsi="Bookman Old Style"/>
          <w:sz w:val="22"/>
          <w:szCs w:val="22"/>
          <w:lang w:val="es-MX"/>
        </w:rPr>
        <w:t xml:space="preserve">: </w:t>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p>
    <w:p w:rsidR="00BE681E" w:rsidRPr="00CE23B4" w:rsidRDefault="00BF061A" w:rsidP="00DF3E53">
      <w:pPr>
        <w:autoSpaceDE w:val="0"/>
        <w:autoSpaceDN w:val="0"/>
        <w:adjustRightInd w:val="0"/>
        <w:rPr>
          <w:rFonts w:ascii="Bookman Old Style" w:hAnsi="Bookman Old Style"/>
          <w:sz w:val="22"/>
          <w:szCs w:val="22"/>
          <w:lang w:val="es-MX"/>
        </w:rPr>
      </w:pPr>
      <w:r w:rsidRPr="00CE23B4">
        <w:rPr>
          <w:rFonts w:ascii="Bookman Old Style" w:hAnsi="Bookman Old Style"/>
          <w:sz w:val="22"/>
          <w:szCs w:val="22"/>
          <w:lang w:val="es-MX"/>
        </w:rPr>
        <w:t>Padre</w:t>
      </w:r>
      <w:r w:rsidR="00BE681E" w:rsidRPr="00CE23B4">
        <w:rPr>
          <w:rFonts w:ascii="Bookman Old Style" w:hAnsi="Bookman Old Style"/>
          <w:sz w:val="22"/>
          <w:szCs w:val="22"/>
          <w:lang w:val="es-MX"/>
        </w:rPr>
        <w:t>/</w:t>
      </w:r>
      <w:r w:rsidRPr="00CE23B4">
        <w:rPr>
          <w:rFonts w:ascii="Bookman Old Style" w:hAnsi="Bookman Old Style"/>
          <w:sz w:val="22"/>
          <w:szCs w:val="22"/>
          <w:lang w:val="es-MX"/>
        </w:rPr>
        <w:t xml:space="preserve">tutor </w:t>
      </w:r>
      <w:r w:rsidR="00BE681E" w:rsidRPr="00CE23B4">
        <w:rPr>
          <w:rFonts w:ascii="Bookman Old Style" w:hAnsi="Bookman Old Style"/>
          <w:sz w:val="22"/>
          <w:szCs w:val="22"/>
          <w:lang w:val="es-MX"/>
        </w:rPr>
        <w:t>legal</w:t>
      </w:r>
    </w:p>
    <w:p w:rsidR="00BE681E" w:rsidRPr="00CE23B4" w:rsidRDefault="00DF3E53" w:rsidP="00BE681E">
      <w:pPr>
        <w:autoSpaceDE w:val="0"/>
        <w:autoSpaceDN w:val="0"/>
        <w:adjustRightInd w:val="0"/>
        <w:ind w:hanging="720"/>
        <w:rPr>
          <w:rFonts w:ascii="Bookman Old Style" w:hAnsi="Bookman Old Style"/>
          <w:sz w:val="22"/>
          <w:szCs w:val="22"/>
          <w:lang w:val="es-MX"/>
        </w:rPr>
      </w:pPr>
      <w:r w:rsidRPr="00CE23B4">
        <w:rPr>
          <w:rFonts w:ascii="Bookman Old Style" w:hAnsi="Bookman Old Style"/>
          <w:sz w:val="22"/>
          <w:szCs w:val="22"/>
          <w:lang w:val="es-MX"/>
        </w:rPr>
        <w:tab/>
      </w:r>
    </w:p>
    <w:p w:rsidR="00D22FF7" w:rsidRPr="00CE23B4" w:rsidRDefault="00D22FF7" w:rsidP="00BE681E">
      <w:pPr>
        <w:autoSpaceDE w:val="0"/>
        <w:autoSpaceDN w:val="0"/>
        <w:adjustRightInd w:val="0"/>
        <w:ind w:hanging="720"/>
        <w:rPr>
          <w:rFonts w:ascii="Bookman Old Style" w:hAnsi="Bookman Old Style"/>
          <w:sz w:val="22"/>
          <w:szCs w:val="22"/>
          <w:lang w:val="es-MX"/>
        </w:rPr>
      </w:pPr>
    </w:p>
    <w:p w:rsidR="00BE681E" w:rsidRPr="00CE23B4" w:rsidRDefault="00DF3E53" w:rsidP="00D22FF7">
      <w:pPr>
        <w:autoSpaceDE w:val="0"/>
        <w:autoSpaceDN w:val="0"/>
        <w:adjustRightInd w:val="0"/>
        <w:ind w:hanging="720"/>
        <w:rPr>
          <w:rFonts w:ascii="Bookman Old Style" w:hAnsi="Bookman Old Style"/>
          <w:sz w:val="22"/>
          <w:szCs w:val="22"/>
          <w:u w:val="single"/>
          <w:lang w:val="es-MX"/>
        </w:rPr>
      </w:pPr>
      <w:r w:rsidRPr="00CE23B4">
        <w:rPr>
          <w:rFonts w:ascii="Bookman Old Style" w:hAnsi="Bookman Old Style"/>
          <w:sz w:val="22"/>
          <w:szCs w:val="22"/>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D22FF7" w:rsidRPr="00CE23B4">
        <w:rPr>
          <w:rFonts w:ascii="Bookman Old Style" w:hAnsi="Bookman Old Style"/>
          <w:sz w:val="22"/>
          <w:szCs w:val="22"/>
          <w:u w:val="single"/>
          <w:lang w:val="es-MX"/>
        </w:rPr>
        <w:tab/>
      </w:r>
      <w:r w:rsidR="00BF061A" w:rsidRPr="00CE23B4">
        <w:rPr>
          <w:rFonts w:ascii="Bookman Old Style" w:hAnsi="Bookman Old Style"/>
          <w:sz w:val="22"/>
          <w:szCs w:val="22"/>
          <w:lang w:val="es-MX"/>
        </w:rPr>
        <w:t>Fecha</w:t>
      </w:r>
      <w:r w:rsidR="00D22FF7" w:rsidRPr="00CE23B4">
        <w:rPr>
          <w:rFonts w:ascii="Bookman Old Style" w:hAnsi="Bookman Old Style"/>
          <w:sz w:val="22"/>
          <w:szCs w:val="22"/>
          <w:lang w:val="es-MX"/>
        </w:rPr>
        <w:t xml:space="preserve">: </w:t>
      </w:r>
      <w:r w:rsidR="00BF061A" w:rsidRPr="00CE23B4">
        <w:rPr>
          <w:rFonts w:ascii="Bookman Old Style" w:hAnsi="Bookman Old Style"/>
          <w:sz w:val="22"/>
          <w:szCs w:val="22"/>
          <w:u w:val="single"/>
          <w:lang w:val="es-MX"/>
        </w:rPr>
        <w:tab/>
      </w:r>
      <w:r w:rsidR="00BF061A" w:rsidRPr="00CE23B4">
        <w:rPr>
          <w:rFonts w:ascii="Bookman Old Style" w:hAnsi="Bookman Old Style"/>
          <w:sz w:val="22"/>
          <w:szCs w:val="22"/>
          <w:u w:val="single"/>
          <w:lang w:val="es-MX"/>
        </w:rPr>
        <w:tab/>
      </w:r>
      <w:r w:rsidR="00BF061A" w:rsidRPr="00CE23B4">
        <w:rPr>
          <w:rFonts w:ascii="Bookman Old Style" w:hAnsi="Bookman Old Style"/>
          <w:sz w:val="22"/>
          <w:szCs w:val="22"/>
          <w:u w:val="single"/>
          <w:lang w:val="es-MX"/>
        </w:rPr>
        <w:tab/>
      </w:r>
    </w:p>
    <w:p w:rsidR="00BE681E" w:rsidRPr="00CE23B4" w:rsidRDefault="00BF061A" w:rsidP="00DF3E53">
      <w:pPr>
        <w:autoSpaceDE w:val="0"/>
        <w:autoSpaceDN w:val="0"/>
        <w:adjustRightInd w:val="0"/>
        <w:rPr>
          <w:rFonts w:ascii="Bookman Old Style" w:hAnsi="Bookman Old Style"/>
          <w:sz w:val="22"/>
          <w:szCs w:val="22"/>
          <w:lang w:val="es-MX"/>
        </w:rPr>
      </w:pPr>
      <w:r w:rsidRPr="00CE23B4">
        <w:rPr>
          <w:rFonts w:ascii="Bookman Old Style" w:hAnsi="Bookman Old Style"/>
          <w:sz w:val="22"/>
          <w:szCs w:val="22"/>
          <w:lang w:val="es-MX"/>
        </w:rPr>
        <w:t>Padre/tutor legal</w:t>
      </w:r>
    </w:p>
    <w:p w:rsidR="00BE681E" w:rsidRPr="00CE23B4" w:rsidRDefault="00BE681E" w:rsidP="00BE681E">
      <w:pPr>
        <w:autoSpaceDE w:val="0"/>
        <w:autoSpaceDN w:val="0"/>
        <w:adjustRightInd w:val="0"/>
        <w:ind w:hanging="720"/>
        <w:rPr>
          <w:rFonts w:ascii="Bookman Old Style" w:hAnsi="Bookman Old Style"/>
          <w:sz w:val="22"/>
          <w:szCs w:val="22"/>
          <w:lang w:val="es-MX"/>
        </w:rPr>
      </w:pPr>
    </w:p>
    <w:p w:rsidR="00D22FF7" w:rsidRPr="00CE23B4" w:rsidRDefault="00D22FF7" w:rsidP="00BE681E">
      <w:pPr>
        <w:autoSpaceDE w:val="0"/>
        <w:autoSpaceDN w:val="0"/>
        <w:adjustRightInd w:val="0"/>
        <w:ind w:hanging="720"/>
        <w:rPr>
          <w:sz w:val="22"/>
          <w:szCs w:val="22"/>
          <w:lang w:val="es-MX"/>
        </w:rPr>
      </w:pPr>
    </w:p>
    <w:p w:rsidR="0042737C" w:rsidRPr="00CE23B4" w:rsidRDefault="00BE681E" w:rsidP="00D22FF7">
      <w:pPr>
        <w:autoSpaceDE w:val="0"/>
        <w:autoSpaceDN w:val="0"/>
        <w:adjustRightInd w:val="0"/>
        <w:rPr>
          <w:rFonts w:ascii="Bookman Old Style" w:hAnsi="Bookman Old Style"/>
          <w:sz w:val="22"/>
          <w:szCs w:val="22"/>
          <w:u w:val="single"/>
          <w:lang w:val="es-MX"/>
        </w:rPr>
      </w:pPr>
      <w:r w:rsidRPr="00CE23B4">
        <w:rPr>
          <w:rFonts w:ascii="Bookman Old Style" w:hAnsi="Bookman Old Style"/>
          <w:sz w:val="22"/>
          <w:szCs w:val="22"/>
          <w:lang w:val="es-MX"/>
        </w:rPr>
        <w:t>________________________________________________________</w:t>
      </w:r>
      <w:r w:rsidR="0042737C" w:rsidRPr="00CE23B4">
        <w:rPr>
          <w:rFonts w:ascii="Bookman Old Style" w:hAnsi="Bookman Old Style"/>
          <w:sz w:val="22"/>
          <w:szCs w:val="22"/>
          <w:lang w:val="es-MX"/>
        </w:rPr>
        <w:t>___</w:t>
      </w:r>
      <w:r w:rsidR="00BF061A" w:rsidRPr="00CE23B4">
        <w:rPr>
          <w:rFonts w:ascii="Bookman Old Style" w:hAnsi="Bookman Old Style"/>
          <w:sz w:val="22"/>
          <w:szCs w:val="22"/>
          <w:lang w:val="es-MX"/>
        </w:rPr>
        <w:t>Fecha</w:t>
      </w:r>
      <w:r w:rsidRPr="00CE23B4">
        <w:rPr>
          <w:rFonts w:ascii="Bookman Old Style" w:hAnsi="Bookman Old Style"/>
          <w:sz w:val="22"/>
          <w:szCs w:val="22"/>
          <w:lang w:val="es-MX"/>
        </w:rPr>
        <w:t>:</w:t>
      </w:r>
      <w:r w:rsidR="00D22FF7" w:rsidRPr="00CE23B4">
        <w:rPr>
          <w:rFonts w:ascii="Bookman Old Style" w:hAnsi="Bookman Old Style"/>
          <w:sz w:val="22"/>
          <w:szCs w:val="22"/>
          <w:u w:val="single"/>
          <w:lang w:val="es-MX"/>
        </w:rPr>
        <w:tab/>
      </w:r>
      <w:r w:rsidR="00BF061A" w:rsidRPr="00CE23B4">
        <w:rPr>
          <w:rFonts w:ascii="Bookman Old Style" w:hAnsi="Bookman Old Style"/>
          <w:sz w:val="22"/>
          <w:szCs w:val="22"/>
          <w:u w:val="single"/>
          <w:lang w:val="es-MX"/>
        </w:rPr>
        <w:tab/>
      </w:r>
      <w:r w:rsidR="00BF061A" w:rsidRPr="00CE23B4">
        <w:rPr>
          <w:rFonts w:ascii="Bookman Old Style" w:hAnsi="Bookman Old Style"/>
          <w:sz w:val="22"/>
          <w:szCs w:val="22"/>
          <w:u w:val="single"/>
          <w:lang w:val="es-MX"/>
        </w:rPr>
        <w:tab/>
      </w:r>
    </w:p>
    <w:p w:rsidR="00BE681E" w:rsidRPr="00CE23B4" w:rsidRDefault="00BF061A" w:rsidP="00D22FF7">
      <w:pPr>
        <w:autoSpaceDE w:val="0"/>
        <w:autoSpaceDN w:val="0"/>
        <w:adjustRightInd w:val="0"/>
        <w:rPr>
          <w:rFonts w:ascii="Bookman Old Style" w:hAnsi="Bookman Old Style"/>
          <w:sz w:val="22"/>
          <w:szCs w:val="22"/>
          <w:lang w:val="es-MX"/>
        </w:rPr>
      </w:pPr>
      <w:r w:rsidRPr="00CE23B4">
        <w:rPr>
          <w:rFonts w:ascii="Bookman Old Style" w:hAnsi="Bookman Old Style"/>
          <w:sz w:val="22"/>
          <w:szCs w:val="22"/>
          <w:lang w:val="es-MX"/>
        </w:rPr>
        <w:t>D</w:t>
      </w:r>
      <w:r w:rsidR="009C1DB1" w:rsidRPr="00CE23B4">
        <w:rPr>
          <w:rFonts w:ascii="Bookman Old Style" w:hAnsi="Bookman Old Style"/>
          <w:sz w:val="22"/>
          <w:szCs w:val="22"/>
          <w:lang w:val="es-MX"/>
        </w:rPr>
        <w:t>esign</w:t>
      </w:r>
      <w:r w:rsidRPr="00CE23B4">
        <w:rPr>
          <w:rFonts w:ascii="Bookman Old Style" w:hAnsi="Bookman Old Style"/>
          <w:sz w:val="22"/>
          <w:szCs w:val="22"/>
          <w:lang w:val="es-MX"/>
        </w:rPr>
        <w:t>ado del CD</w:t>
      </w:r>
    </w:p>
    <w:p w:rsidR="000F3BE4" w:rsidRPr="00CE23B4" w:rsidRDefault="000F3BE4" w:rsidP="00D22FF7">
      <w:pPr>
        <w:autoSpaceDE w:val="0"/>
        <w:autoSpaceDN w:val="0"/>
        <w:adjustRightInd w:val="0"/>
        <w:rPr>
          <w:rFonts w:ascii="Bookman Old Style" w:hAnsi="Bookman Old Style"/>
          <w:sz w:val="22"/>
          <w:szCs w:val="22"/>
          <w:lang w:val="es-MX"/>
        </w:rPr>
      </w:pPr>
    </w:p>
    <w:p w:rsidR="000F3BE4" w:rsidRPr="00CE23B4" w:rsidRDefault="000F3BE4" w:rsidP="00D22FF7">
      <w:pPr>
        <w:autoSpaceDE w:val="0"/>
        <w:autoSpaceDN w:val="0"/>
        <w:adjustRightInd w:val="0"/>
        <w:rPr>
          <w:rFonts w:ascii="Bookman Old Style" w:hAnsi="Bookman Old Style"/>
          <w:sz w:val="22"/>
          <w:szCs w:val="22"/>
          <w:lang w:val="es-MX"/>
        </w:rPr>
      </w:pPr>
      <w:r w:rsidRPr="00CE23B4">
        <w:rPr>
          <w:rFonts w:ascii="Bookman Old Style" w:hAnsi="Bookman Old Style"/>
          <w:sz w:val="22"/>
          <w:szCs w:val="22"/>
          <w:lang w:val="es-MX"/>
        </w:rPr>
        <w:t>________________________________________________________</w:t>
      </w:r>
      <w:r w:rsidR="0042737C" w:rsidRPr="00CE23B4">
        <w:rPr>
          <w:rFonts w:ascii="Bookman Old Style" w:hAnsi="Bookman Old Style"/>
          <w:sz w:val="22"/>
          <w:szCs w:val="22"/>
          <w:lang w:val="es-MX"/>
        </w:rPr>
        <w:t>___</w:t>
      </w:r>
      <w:r w:rsidR="00BF061A" w:rsidRPr="00CE23B4">
        <w:rPr>
          <w:rFonts w:ascii="Bookman Old Style" w:hAnsi="Bookman Old Style"/>
          <w:sz w:val="22"/>
          <w:szCs w:val="22"/>
          <w:lang w:val="es-MX"/>
        </w:rPr>
        <w:t>Fecha</w:t>
      </w:r>
      <w:r w:rsidRPr="00CE23B4">
        <w:rPr>
          <w:rFonts w:ascii="Bookman Old Style" w:hAnsi="Bookman Old Style"/>
          <w:sz w:val="22"/>
          <w:szCs w:val="22"/>
          <w:lang w:val="es-MX"/>
        </w:rPr>
        <w:t>:_________________</w:t>
      </w:r>
      <w:r w:rsidR="0042737C" w:rsidRPr="00CE23B4">
        <w:rPr>
          <w:rFonts w:ascii="Bookman Old Style" w:hAnsi="Bookman Old Style"/>
          <w:sz w:val="22"/>
          <w:szCs w:val="22"/>
          <w:lang w:val="es-MX"/>
        </w:rPr>
        <w:t>____</w:t>
      </w:r>
    </w:p>
    <w:p w:rsidR="000F3BE4" w:rsidRPr="00CE23B4" w:rsidRDefault="00BF061A" w:rsidP="00D22FF7">
      <w:pPr>
        <w:autoSpaceDE w:val="0"/>
        <w:autoSpaceDN w:val="0"/>
        <w:adjustRightInd w:val="0"/>
        <w:rPr>
          <w:rFonts w:ascii="Bookman Old Style" w:hAnsi="Bookman Old Style"/>
          <w:sz w:val="22"/>
          <w:szCs w:val="22"/>
          <w:lang w:val="es-MX"/>
        </w:rPr>
      </w:pPr>
      <w:r w:rsidRPr="00CE23B4">
        <w:rPr>
          <w:rFonts w:ascii="Bookman Old Style" w:hAnsi="Bookman Old Style"/>
          <w:sz w:val="22"/>
          <w:szCs w:val="22"/>
          <w:lang w:val="es-MX"/>
        </w:rPr>
        <w:t xml:space="preserve">Designado de la Oficina </w:t>
      </w:r>
      <w:r w:rsidR="000F3BE4" w:rsidRPr="00CE23B4">
        <w:rPr>
          <w:rFonts w:ascii="Bookman Old Style" w:hAnsi="Bookman Old Style"/>
          <w:sz w:val="22"/>
          <w:szCs w:val="22"/>
          <w:lang w:val="es-MX"/>
        </w:rPr>
        <w:t>Central</w:t>
      </w:r>
      <w:r w:rsidRPr="00CE23B4">
        <w:rPr>
          <w:rFonts w:ascii="Bookman Old Style" w:hAnsi="Bookman Old Style"/>
          <w:sz w:val="22"/>
          <w:szCs w:val="22"/>
          <w:lang w:val="es-MX"/>
        </w:rPr>
        <w:t xml:space="preserve"> del CD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68"/>
        <w:gridCol w:w="990"/>
        <w:gridCol w:w="7650"/>
      </w:tblGrid>
      <w:tr w:rsidR="00671F2D" w:rsidRPr="00F4384B" w:rsidTr="00F4384B">
        <w:trPr>
          <w:trHeight w:val="576"/>
        </w:trPr>
        <w:tc>
          <w:tcPr>
            <w:tcW w:w="2358" w:type="dxa"/>
            <w:gridSpan w:val="2"/>
            <w:tcBorders>
              <w:top w:val="nil"/>
              <w:left w:val="nil"/>
              <w:bottom w:val="nil"/>
              <w:right w:val="nil"/>
            </w:tcBorders>
            <w:vAlign w:val="bottom"/>
          </w:tcPr>
          <w:p w:rsidR="00671F2D" w:rsidRPr="00870692" w:rsidRDefault="00A13724" w:rsidP="00A13724">
            <w:pPr>
              <w:autoSpaceDE w:val="0"/>
              <w:autoSpaceDN w:val="0"/>
              <w:adjustRightInd w:val="0"/>
              <w:rPr>
                <w:rFonts w:ascii="Bookman Old Style" w:hAnsi="Bookman Old Style"/>
                <w:sz w:val="18"/>
                <w:szCs w:val="18"/>
              </w:rPr>
            </w:pPr>
            <w:r w:rsidRPr="00870692">
              <w:rPr>
                <w:rFonts w:ascii="Bookman Old Style" w:hAnsi="Bookman Old Style"/>
                <w:sz w:val="18"/>
                <w:szCs w:val="18"/>
              </w:rPr>
              <w:t>Proveedor de Colocación</w:t>
            </w:r>
            <w:r w:rsidR="00671F2D" w:rsidRPr="00870692">
              <w:rPr>
                <w:rFonts w:ascii="Bookman Old Style" w:hAnsi="Bookman Old Style"/>
                <w:sz w:val="18"/>
                <w:szCs w:val="18"/>
              </w:rPr>
              <w:t xml:space="preserve"> </w:t>
            </w:r>
          </w:p>
        </w:tc>
        <w:tc>
          <w:tcPr>
            <w:tcW w:w="7650" w:type="dxa"/>
            <w:tcBorders>
              <w:top w:val="nil"/>
              <w:left w:val="nil"/>
              <w:right w:val="nil"/>
            </w:tcBorders>
            <w:vAlign w:val="bottom"/>
          </w:tcPr>
          <w:p w:rsidR="00671F2D" w:rsidRPr="00F4384B" w:rsidRDefault="00487BB4"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fldChar w:fldCharType="begin">
                <w:ffData>
                  <w:name w:val="Text1"/>
                  <w:enabled/>
                  <w:calcOnExit w:val="0"/>
                  <w:textInput/>
                </w:ffData>
              </w:fldChar>
            </w:r>
            <w:bookmarkStart w:id="4" w:name="Text1"/>
            <w:r w:rsidR="00671F2D" w:rsidRPr="00F4384B">
              <w:rPr>
                <w:rFonts w:ascii="Bookman Old Style" w:hAnsi="Bookman Old Style"/>
                <w:sz w:val="22"/>
                <w:szCs w:val="22"/>
              </w:rPr>
              <w:instrText xml:space="preserve"> FORMTEXT </w:instrText>
            </w:r>
            <w:r w:rsidRPr="00F4384B">
              <w:rPr>
                <w:rFonts w:ascii="Bookman Old Style" w:hAnsi="Bookman Old Style"/>
                <w:sz w:val="22"/>
                <w:szCs w:val="22"/>
              </w:rPr>
            </w:r>
            <w:r w:rsidRPr="00F4384B">
              <w:rPr>
                <w:rFonts w:ascii="Bookman Old Style" w:hAnsi="Bookman Old Style"/>
                <w:sz w:val="22"/>
                <w:szCs w:val="22"/>
              </w:rPr>
              <w:fldChar w:fldCharType="separate"/>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Pr="00F4384B">
              <w:rPr>
                <w:rFonts w:ascii="Bookman Old Style" w:hAnsi="Bookman Old Style"/>
                <w:sz w:val="22"/>
                <w:szCs w:val="22"/>
              </w:rPr>
              <w:fldChar w:fldCharType="end"/>
            </w:r>
            <w:bookmarkEnd w:id="4"/>
          </w:p>
        </w:tc>
      </w:tr>
      <w:tr w:rsidR="00671F2D" w:rsidRPr="00F4384B" w:rsidTr="00F4384B">
        <w:trPr>
          <w:trHeight w:val="576"/>
        </w:trPr>
        <w:tc>
          <w:tcPr>
            <w:tcW w:w="1368" w:type="dxa"/>
            <w:tcBorders>
              <w:top w:val="nil"/>
              <w:left w:val="nil"/>
              <w:bottom w:val="nil"/>
              <w:right w:val="nil"/>
            </w:tcBorders>
            <w:vAlign w:val="bottom"/>
          </w:tcPr>
          <w:p w:rsidR="00671F2D" w:rsidRPr="00870692" w:rsidRDefault="00870692" w:rsidP="00F4384B">
            <w:pPr>
              <w:autoSpaceDE w:val="0"/>
              <w:autoSpaceDN w:val="0"/>
              <w:adjustRightInd w:val="0"/>
              <w:rPr>
                <w:rFonts w:ascii="Bookman Old Style" w:hAnsi="Bookman Old Style"/>
                <w:sz w:val="18"/>
                <w:szCs w:val="18"/>
              </w:rPr>
            </w:pPr>
            <w:r w:rsidRPr="00870692">
              <w:rPr>
                <w:rFonts w:ascii="Bookman Old Style" w:hAnsi="Bookman Old Style"/>
                <w:sz w:val="18"/>
                <w:szCs w:val="18"/>
              </w:rPr>
              <w:t>Tarifa Dairia</w:t>
            </w:r>
          </w:p>
        </w:tc>
        <w:tc>
          <w:tcPr>
            <w:tcW w:w="8640" w:type="dxa"/>
            <w:gridSpan w:val="2"/>
            <w:tcBorders>
              <w:top w:val="nil"/>
              <w:left w:val="nil"/>
              <w:right w:val="nil"/>
            </w:tcBorders>
            <w:vAlign w:val="bottom"/>
          </w:tcPr>
          <w:p w:rsidR="00671F2D" w:rsidRPr="00F4384B" w:rsidRDefault="00487BB4" w:rsidP="00F4384B">
            <w:pPr>
              <w:autoSpaceDE w:val="0"/>
              <w:autoSpaceDN w:val="0"/>
              <w:adjustRightInd w:val="0"/>
              <w:rPr>
                <w:rFonts w:ascii="Bookman Old Style" w:hAnsi="Bookman Old Style"/>
                <w:sz w:val="22"/>
                <w:szCs w:val="22"/>
              </w:rPr>
            </w:pPr>
            <w:r w:rsidRPr="00F4384B">
              <w:rPr>
                <w:rFonts w:ascii="Bookman Old Style" w:hAnsi="Bookman Old Style"/>
                <w:sz w:val="22"/>
                <w:szCs w:val="22"/>
              </w:rPr>
              <w:fldChar w:fldCharType="begin">
                <w:ffData>
                  <w:name w:val="Text2"/>
                  <w:enabled/>
                  <w:calcOnExit w:val="0"/>
                  <w:textInput/>
                </w:ffData>
              </w:fldChar>
            </w:r>
            <w:bookmarkStart w:id="5" w:name="Text2"/>
            <w:r w:rsidR="00671F2D" w:rsidRPr="00F4384B">
              <w:rPr>
                <w:rFonts w:ascii="Bookman Old Style" w:hAnsi="Bookman Old Style"/>
                <w:sz w:val="22"/>
                <w:szCs w:val="22"/>
              </w:rPr>
              <w:instrText xml:space="preserve"> FORMTEXT </w:instrText>
            </w:r>
            <w:r w:rsidRPr="00F4384B">
              <w:rPr>
                <w:rFonts w:ascii="Bookman Old Style" w:hAnsi="Bookman Old Style"/>
                <w:sz w:val="22"/>
                <w:szCs w:val="22"/>
              </w:rPr>
            </w:r>
            <w:r w:rsidRPr="00F4384B">
              <w:rPr>
                <w:rFonts w:ascii="Bookman Old Style" w:hAnsi="Bookman Old Style"/>
                <w:sz w:val="22"/>
                <w:szCs w:val="22"/>
              </w:rPr>
              <w:fldChar w:fldCharType="separate"/>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00576D3F">
              <w:rPr>
                <w:rFonts w:ascii="Bookman Old Style" w:hAnsi="Bookman Old Style"/>
                <w:noProof/>
                <w:sz w:val="22"/>
                <w:szCs w:val="22"/>
              </w:rPr>
              <w:t> </w:t>
            </w:r>
            <w:r w:rsidRPr="00F4384B">
              <w:rPr>
                <w:rFonts w:ascii="Bookman Old Style" w:hAnsi="Bookman Old Style"/>
                <w:sz w:val="22"/>
                <w:szCs w:val="22"/>
              </w:rPr>
              <w:fldChar w:fldCharType="end"/>
            </w:r>
            <w:bookmarkEnd w:id="5"/>
          </w:p>
        </w:tc>
      </w:tr>
    </w:tbl>
    <w:p w:rsidR="00BE681E" w:rsidRPr="00D22FF7" w:rsidRDefault="00BE681E" w:rsidP="001471A0">
      <w:pPr>
        <w:autoSpaceDE w:val="0"/>
        <w:autoSpaceDN w:val="0"/>
        <w:adjustRightInd w:val="0"/>
        <w:ind w:hanging="720"/>
        <w:rPr>
          <w:rFonts w:ascii="Bookman Old Style" w:hAnsi="Bookman Old Style"/>
          <w:b/>
          <w:bCs/>
          <w:color w:val="000000"/>
          <w:sz w:val="22"/>
          <w:szCs w:val="22"/>
        </w:rPr>
      </w:pPr>
    </w:p>
    <w:tbl>
      <w:tblPr>
        <w:tblW w:w="0" w:type="auto"/>
        <w:tblLook w:val="04A0"/>
      </w:tblPr>
      <w:tblGrid>
        <w:gridCol w:w="3438"/>
        <w:gridCol w:w="6570"/>
      </w:tblGrid>
      <w:tr w:rsidR="00EE0CF5" w:rsidRPr="00F4384B" w:rsidTr="00F4384B">
        <w:tc>
          <w:tcPr>
            <w:tcW w:w="3438" w:type="dxa"/>
          </w:tcPr>
          <w:p w:rsidR="00EE0CF5" w:rsidRPr="00CE23B4" w:rsidRDefault="000B6B45" w:rsidP="00F4384B">
            <w:pPr>
              <w:autoSpaceDE w:val="0"/>
              <w:autoSpaceDN w:val="0"/>
              <w:adjustRightInd w:val="0"/>
              <w:rPr>
                <w:rFonts w:ascii="Bookman Old Style" w:hAnsi="Bookman Old Style"/>
                <w:b/>
                <w:bCs/>
                <w:color w:val="000000"/>
                <w:sz w:val="22"/>
                <w:szCs w:val="22"/>
                <w:lang w:val="es-MX"/>
              </w:rPr>
            </w:pPr>
            <w:r w:rsidRPr="00CE23B4">
              <w:rPr>
                <w:rFonts w:ascii="Bookman Old Style" w:hAnsi="Bookman Old Style"/>
                <w:b/>
                <w:bCs/>
                <w:color w:val="000000"/>
                <w:sz w:val="22"/>
                <w:szCs w:val="22"/>
                <w:lang w:val="es-MX"/>
              </w:rPr>
              <w:t>Fecha de Vigencia de Colocación</w:t>
            </w:r>
          </w:p>
        </w:tc>
        <w:tc>
          <w:tcPr>
            <w:tcW w:w="6570" w:type="dxa"/>
            <w:tcBorders>
              <w:bottom w:val="single" w:sz="4" w:space="0" w:color="auto"/>
            </w:tcBorders>
          </w:tcPr>
          <w:p w:rsidR="00EE0CF5" w:rsidRPr="00F4384B" w:rsidRDefault="00487BB4" w:rsidP="00F4384B">
            <w:pPr>
              <w:autoSpaceDE w:val="0"/>
              <w:autoSpaceDN w:val="0"/>
              <w:adjustRightInd w:val="0"/>
              <w:rPr>
                <w:rFonts w:ascii="Bookman Old Style" w:hAnsi="Bookman Old Style"/>
                <w:b/>
                <w:bCs/>
                <w:color w:val="000000"/>
                <w:sz w:val="22"/>
                <w:szCs w:val="22"/>
              </w:rPr>
            </w:pPr>
            <w:r w:rsidRPr="00F4384B">
              <w:rPr>
                <w:rFonts w:ascii="Bookman Old Style" w:hAnsi="Bookman Old Style"/>
                <w:color w:val="000000"/>
                <w:sz w:val="22"/>
                <w:szCs w:val="22"/>
              </w:rPr>
              <w:fldChar w:fldCharType="begin">
                <w:ffData>
                  <w:name w:val="Text3"/>
                  <w:enabled/>
                  <w:calcOnExit w:val="0"/>
                  <w:textInput/>
                </w:ffData>
              </w:fldChar>
            </w:r>
            <w:bookmarkStart w:id="6" w:name="Text3"/>
            <w:r w:rsidR="00EE0CF5" w:rsidRPr="00F4384B">
              <w:rPr>
                <w:rFonts w:ascii="Bookman Old Style" w:hAnsi="Bookman Old Style"/>
                <w:color w:val="000000"/>
                <w:sz w:val="22"/>
                <w:szCs w:val="22"/>
              </w:rPr>
              <w:instrText xml:space="preserve"> FORMTEXT </w:instrText>
            </w:r>
            <w:r w:rsidRPr="00F4384B">
              <w:rPr>
                <w:rFonts w:ascii="Bookman Old Style" w:hAnsi="Bookman Old Style"/>
                <w:color w:val="000000"/>
                <w:sz w:val="22"/>
                <w:szCs w:val="22"/>
              </w:rPr>
            </w:r>
            <w:r w:rsidRPr="00F4384B">
              <w:rPr>
                <w:rFonts w:ascii="Bookman Old Style" w:hAnsi="Bookman Old Style"/>
                <w:color w:val="000000"/>
                <w:sz w:val="22"/>
                <w:szCs w:val="22"/>
              </w:rPr>
              <w:fldChar w:fldCharType="separate"/>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00576D3F">
              <w:rPr>
                <w:rFonts w:ascii="Bookman Old Style" w:hAnsi="Bookman Old Style"/>
                <w:noProof/>
                <w:color w:val="000000"/>
                <w:sz w:val="22"/>
                <w:szCs w:val="22"/>
              </w:rPr>
              <w:t> </w:t>
            </w:r>
            <w:r w:rsidRPr="00F4384B">
              <w:rPr>
                <w:rFonts w:ascii="Bookman Old Style" w:hAnsi="Bookman Old Style"/>
                <w:color w:val="000000"/>
                <w:sz w:val="22"/>
                <w:szCs w:val="22"/>
              </w:rPr>
              <w:fldChar w:fldCharType="end"/>
            </w:r>
            <w:bookmarkEnd w:id="6"/>
          </w:p>
        </w:tc>
      </w:tr>
    </w:tbl>
    <w:p w:rsidR="00EE0CF5" w:rsidRDefault="00EE0CF5" w:rsidP="00D22FF7">
      <w:pPr>
        <w:autoSpaceDE w:val="0"/>
        <w:autoSpaceDN w:val="0"/>
        <w:adjustRightInd w:val="0"/>
        <w:rPr>
          <w:rFonts w:ascii="Bookman Old Style" w:hAnsi="Bookman Old Style"/>
          <w:sz w:val="22"/>
          <w:szCs w:val="22"/>
        </w:rPr>
      </w:pPr>
    </w:p>
    <w:p w:rsidR="004C78F0" w:rsidRPr="00CE23B4" w:rsidRDefault="00577F02" w:rsidP="00D22FF7">
      <w:pPr>
        <w:autoSpaceDE w:val="0"/>
        <w:autoSpaceDN w:val="0"/>
        <w:adjustRightInd w:val="0"/>
        <w:rPr>
          <w:rFonts w:ascii="Bookman Old Style" w:hAnsi="Bookman Old Style"/>
          <w:b/>
          <w:sz w:val="22"/>
          <w:szCs w:val="22"/>
          <w:lang w:val="es-MX"/>
        </w:rPr>
      </w:pPr>
      <w:r w:rsidRPr="00577F02">
        <w:rPr>
          <w:rStyle w:val="hps"/>
          <w:rFonts w:ascii="Bookman Old Style" w:hAnsi="Bookman Old Style" w:cs="Arial"/>
          <w:color w:val="222222"/>
          <w:sz w:val="22"/>
          <w:szCs w:val="22"/>
          <w:lang w:val="es-ES"/>
        </w:rPr>
        <w:t>Después de recibir</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la aprobación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el designado de Custodia de Protocolo de Canalización del CD</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enviará una</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b/>
          <w:color w:val="222222"/>
          <w:sz w:val="22"/>
          <w:szCs w:val="22"/>
          <w:u w:val="single"/>
          <w:lang w:val="es-ES"/>
        </w:rPr>
        <w:t>copia</w:t>
      </w:r>
      <w:r w:rsidRPr="00577F02">
        <w:rPr>
          <w:rStyle w:val="hps"/>
          <w:rFonts w:ascii="Bookman Old Style" w:hAnsi="Bookman Old Style" w:cs="Arial"/>
          <w:color w:val="222222"/>
          <w:sz w:val="22"/>
          <w:szCs w:val="22"/>
          <w:lang w:val="es-ES"/>
        </w:rPr>
        <w:t xml:space="preserve"> del acuerdo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al Agente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DMH</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Administrativo</w:t>
      </w:r>
      <w:r w:rsidRPr="00577F02">
        <w:rPr>
          <w:rFonts w:ascii="Bookman Old Style" w:hAnsi="Bookman Old Style" w:cs="Arial"/>
          <w:color w:val="222222"/>
          <w:sz w:val="22"/>
          <w:szCs w:val="22"/>
          <w:lang w:val="es-ES"/>
        </w:rPr>
        <w:t xml:space="preserve">, Oficina </w:t>
      </w:r>
      <w:r w:rsidRPr="00577F02">
        <w:rPr>
          <w:rStyle w:val="hps"/>
          <w:rFonts w:ascii="Bookman Old Style" w:hAnsi="Bookman Old Style" w:cs="Arial"/>
          <w:color w:val="222222"/>
          <w:sz w:val="22"/>
          <w:szCs w:val="22"/>
          <w:lang w:val="es-ES"/>
        </w:rPr>
        <w:t>Regional</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 xml:space="preserve">del </w:t>
      </w:r>
      <w:r w:rsidRPr="00577F02">
        <w:rPr>
          <w:rFonts w:ascii="Bookman Old Style" w:hAnsi="Bookman Old Style" w:cs="Arial"/>
          <w:color w:val="222222"/>
          <w:sz w:val="22"/>
          <w:szCs w:val="22"/>
          <w:lang w:val="es-ES"/>
        </w:rPr>
        <w:t xml:space="preserve">Proveedor del Adolescente </w:t>
      </w:r>
      <w:r w:rsidRPr="00577F02">
        <w:rPr>
          <w:rStyle w:val="hps"/>
          <w:rFonts w:ascii="Bookman Old Style" w:hAnsi="Bookman Old Style" w:cs="Arial"/>
          <w:color w:val="222222"/>
          <w:sz w:val="22"/>
          <w:szCs w:val="22"/>
          <w:lang w:val="es-ES"/>
        </w:rPr>
        <w:t>CSTAR</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local responsable de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la colocación.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El</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proveedor local</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DMH</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debe devolver una</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b/>
          <w:color w:val="222222"/>
          <w:sz w:val="22"/>
          <w:szCs w:val="22"/>
          <w:u w:val="single"/>
          <w:lang w:val="es-ES"/>
        </w:rPr>
        <w:t>copia</w:t>
      </w:r>
      <w:r w:rsidRPr="00577F02">
        <w:rPr>
          <w:rStyle w:val="hps"/>
          <w:rFonts w:ascii="Bookman Old Style" w:hAnsi="Bookman Old Style" w:cs="Arial"/>
          <w:color w:val="222222"/>
          <w:sz w:val="22"/>
          <w:szCs w:val="22"/>
          <w:lang w:val="es-ES"/>
        </w:rPr>
        <w:t xml:space="preserve"> del acuerdo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con la fecha de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la colocación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identificando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a la</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 xml:space="preserve">persona designada de Custodia de Protocolo de Canalización local. </w:t>
      </w:r>
      <w:r w:rsidRPr="00E5777D">
        <w:rPr>
          <w:rStyle w:val="hps"/>
          <w:rFonts w:ascii="Bookman Old Style" w:hAnsi="Bookman Old Style" w:cs="Arial"/>
          <w:b/>
          <w:color w:val="222222"/>
          <w:sz w:val="22"/>
          <w:szCs w:val="22"/>
          <w:lang w:val="es-ES"/>
        </w:rPr>
        <w:t>Esto debe</w:t>
      </w:r>
      <w:r w:rsidRPr="00E5777D">
        <w:rPr>
          <w:rFonts w:ascii="Bookman Old Style" w:hAnsi="Bookman Old Style" w:cs="Arial"/>
          <w:b/>
          <w:color w:val="222222"/>
          <w:sz w:val="22"/>
          <w:szCs w:val="22"/>
          <w:lang w:val="es-ES"/>
        </w:rPr>
        <w:t xml:space="preserve"> </w:t>
      </w:r>
      <w:r w:rsidRPr="00E5777D">
        <w:rPr>
          <w:rStyle w:val="hps"/>
          <w:rFonts w:ascii="Bookman Old Style" w:hAnsi="Bookman Old Style" w:cs="Arial"/>
          <w:b/>
          <w:color w:val="222222"/>
          <w:sz w:val="22"/>
          <w:szCs w:val="22"/>
          <w:lang w:val="es-ES"/>
        </w:rPr>
        <w:t>ser completado</w:t>
      </w:r>
      <w:r w:rsidRPr="00E5777D">
        <w:rPr>
          <w:rFonts w:ascii="Bookman Old Style" w:hAnsi="Bookman Old Style" w:cs="Arial"/>
          <w:b/>
          <w:color w:val="222222"/>
          <w:sz w:val="22"/>
          <w:szCs w:val="22"/>
          <w:lang w:val="es-ES"/>
        </w:rPr>
        <w:t xml:space="preserve"> </w:t>
      </w:r>
      <w:r w:rsidRPr="00E5777D">
        <w:rPr>
          <w:rStyle w:val="hps"/>
          <w:rFonts w:ascii="Bookman Old Style" w:hAnsi="Bookman Old Style" w:cs="Arial"/>
          <w:b/>
          <w:color w:val="222222"/>
          <w:sz w:val="22"/>
          <w:szCs w:val="22"/>
          <w:lang w:val="es-ES"/>
        </w:rPr>
        <w:t>dentro de los 5</w:t>
      </w:r>
      <w:r w:rsidRPr="00E5777D">
        <w:rPr>
          <w:rFonts w:ascii="Bookman Old Style" w:hAnsi="Bookman Old Style" w:cs="Arial"/>
          <w:b/>
          <w:color w:val="222222"/>
          <w:sz w:val="22"/>
          <w:szCs w:val="22"/>
          <w:lang w:val="es-ES"/>
        </w:rPr>
        <w:t xml:space="preserve"> </w:t>
      </w:r>
      <w:r w:rsidRPr="00E5777D">
        <w:rPr>
          <w:rStyle w:val="hps"/>
          <w:rFonts w:ascii="Bookman Old Style" w:hAnsi="Bookman Old Style" w:cs="Arial"/>
          <w:b/>
          <w:color w:val="222222"/>
          <w:sz w:val="22"/>
          <w:szCs w:val="22"/>
          <w:lang w:val="es-ES"/>
        </w:rPr>
        <w:t>días de la colocación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Si el acuerdo no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se devuelve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con una fecha de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la colocación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dentro de 5 días</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el designado de Custodia de Protocolo de Canalización del CD local debe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ponerse en contacto con</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el Agente Administrativo</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DMH</w:t>
      </w:r>
      <w:r w:rsidRPr="00577F02">
        <w:rPr>
          <w:rFonts w:ascii="Bookman Old Style" w:hAnsi="Bookman Old Style" w:cs="Arial"/>
          <w:color w:val="222222"/>
          <w:sz w:val="22"/>
          <w:szCs w:val="22"/>
          <w:lang w:val="es-ES"/>
        </w:rPr>
        <w:t xml:space="preserve">, Oficina </w:t>
      </w:r>
      <w:r w:rsidRPr="00577F02">
        <w:rPr>
          <w:rStyle w:val="hps"/>
          <w:rFonts w:ascii="Bookman Old Style" w:hAnsi="Bookman Old Style" w:cs="Arial"/>
          <w:color w:val="222222"/>
          <w:sz w:val="22"/>
          <w:szCs w:val="22"/>
          <w:lang w:val="es-ES"/>
        </w:rPr>
        <w:t>Regional</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o el Proveedor</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del Adolescente</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CSTAR</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para solicitar</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la</w:t>
      </w:r>
      <w:r w:rsidRPr="00577F02">
        <w:rPr>
          <w:rFonts w:ascii="Bookman Old Style" w:hAnsi="Bookman Old Style" w:cs="Arial"/>
          <w:color w:val="222222"/>
          <w:sz w:val="22"/>
          <w:szCs w:val="22"/>
          <w:lang w:val="es-ES"/>
        </w:rPr>
        <w:t xml:space="preserve"> </w:t>
      </w:r>
      <w:r w:rsidRPr="00577F02">
        <w:rPr>
          <w:rStyle w:val="hps"/>
          <w:rFonts w:ascii="Bookman Old Style" w:hAnsi="Bookman Old Style" w:cs="Arial"/>
          <w:color w:val="222222"/>
          <w:sz w:val="22"/>
          <w:szCs w:val="22"/>
          <w:lang w:val="es-ES"/>
        </w:rPr>
        <w:t>fecha de inicio.</w:t>
      </w:r>
      <w:r w:rsidR="004C78F0" w:rsidRPr="00CE23B4">
        <w:rPr>
          <w:rFonts w:ascii="Bookman Old Style" w:hAnsi="Bookman Old Style"/>
          <w:sz w:val="22"/>
          <w:szCs w:val="22"/>
          <w:lang w:val="es-MX"/>
        </w:rPr>
        <w:t xml:space="preserve"> </w:t>
      </w:r>
    </w:p>
    <w:p w:rsidR="00CA3F33" w:rsidRPr="00CE23B4" w:rsidRDefault="00CA3F33" w:rsidP="00CA3F33">
      <w:pPr>
        <w:autoSpaceDE w:val="0"/>
        <w:autoSpaceDN w:val="0"/>
        <w:adjustRightInd w:val="0"/>
        <w:ind w:hanging="720"/>
        <w:rPr>
          <w:rFonts w:ascii="Bookman Old Style" w:hAnsi="Bookman Old Style"/>
          <w:b/>
          <w:sz w:val="22"/>
          <w:szCs w:val="22"/>
          <w:lang w:val="es-MX"/>
        </w:rPr>
      </w:pPr>
    </w:p>
    <w:p w:rsidR="001471A0" w:rsidRPr="00CE23B4" w:rsidRDefault="000A3FC9" w:rsidP="00D22FF7">
      <w:pPr>
        <w:autoSpaceDE w:val="0"/>
        <w:autoSpaceDN w:val="0"/>
        <w:adjustRightInd w:val="0"/>
        <w:rPr>
          <w:rFonts w:ascii="Bookman Old Style" w:hAnsi="Bookman Old Style"/>
          <w:color w:val="000000"/>
          <w:sz w:val="22"/>
          <w:szCs w:val="22"/>
          <w:lang w:val="es-MX"/>
        </w:rPr>
      </w:pPr>
      <w:r w:rsidRPr="000A3FC9">
        <w:rPr>
          <w:rStyle w:val="hps"/>
          <w:rFonts w:ascii="Bookman Old Style" w:hAnsi="Bookman Old Style" w:cs="Arial"/>
          <w:color w:val="222222"/>
          <w:sz w:val="22"/>
          <w:szCs w:val="22"/>
          <w:lang w:val="es-ES"/>
        </w:rPr>
        <w:t>El designado de Custodia de Protocolo de Canalización del</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CD</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local debe</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enviar una</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copia del acuerdo</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firmado con la</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fecha de colocación</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 xml:space="preserve">identificada al Coordinador del Equipo de Prueba de Atención Residencial </w:t>
      </w:r>
      <w:r w:rsidR="001E3847">
        <w:rPr>
          <w:rStyle w:val="hps"/>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y</w:t>
      </w:r>
      <w:r w:rsidRPr="000A3FC9">
        <w:rPr>
          <w:rFonts w:ascii="Bookman Old Style" w:hAnsi="Bookman Old Style" w:cs="Arial"/>
          <w:color w:val="222222"/>
          <w:sz w:val="22"/>
          <w:szCs w:val="22"/>
          <w:lang w:val="es-ES"/>
        </w:rPr>
        <w:t xml:space="preserve"> a </w:t>
      </w:r>
      <w:r w:rsidRPr="000A3FC9">
        <w:rPr>
          <w:rStyle w:val="hps"/>
          <w:rFonts w:ascii="Bookman Old Style" w:hAnsi="Bookman Old Style" w:cs="Arial"/>
          <w:color w:val="222222"/>
          <w:sz w:val="22"/>
          <w:szCs w:val="22"/>
          <w:lang w:val="es-ES"/>
        </w:rPr>
        <w:t>la</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persona</w:t>
      </w:r>
      <w:bookmarkStart w:id="7" w:name="_GoBack"/>
      <w:bookmarkEnd w:id="7"/>
      <w:r w:rsidRPr="000A3FC9">
        <w:rPr>
          <w:rStyle w:val="hps"/>
          <w:rFonts w:ascii="Bookman Old Style" w:hAnsi="Bookman Old Style" w:cs="Arial"/>
          <w:color w:val="222222"/>
          <w:sz w:val="22"/>
          <w:szCs w:val="22"/>
          <w:lang w:val="es-ES"/>
        </w:rPr>
        <w:t xml:space="preserve"> designada por</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la Oficina Central</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responsable de la</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supervisión del programa de</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APV</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 xml:space="preserve">dentro de </w:t>
      </w:r>
      <w:r w:rsidRPr="000A3FC9">
        <w:rPr>
          <w:rStyle w:val="hps"/>
          <w:rFonts w:ascii="Bookman Old Style" w:hAnsi="Bookman Old Style" w:cs="Arial"/>
          <w:b/>
          <w:color w:val="222222"/>
          <w:sz w:val="22"/>
          <w:szCs w:val="22"/>
          <w:lang w:val="es-ES"/>
        </w:rPr>
        <w:t>los 10</w:t>
      </w:r>
      <w:r w:rsidRPr="000A3FC9">
        <w:rPr>
          <w:rFonts w:ascii="Bookman Old Style" w:hAnsi="Bookman Old Style" w:cs="Arial"/>
          <w:b/>
          <w:color w:val="222222"/>
          <w:sz w:val="22"/>
          <w:szCs w:val="22"/>
          <w:lang w:val="es-ES"/>
        </w:rPr>
        <w:t xml:space="preserve"> </w:t>
      </w:r>
      <w:r w:rsidRPr="000A3FC9">
        <w:rPr>
          <w:rStyle w:val="hps"/>
          <w:rFonts w:ascii="Bookman Old Style" w:hAnsi="Bookman Old Style" w:cs="Arial"/>
          <w:b/>
          <w:color w:val="222222"/>
          <w:sz w:val="22"/>
          <w:szCs w:val="22"/>
          <w:lang w:val="es-ES"/>
        </w:rPr>
        <w:t>días</w:t>
      </w:r>
      <w:r w:rsidRPr="000A3FC9">
        <w:rPr>
          <w:rStyle w:val="hps"/>
          <w:rFonts w:ascii="Bookman Old Style" w:hAnsi="Bookman Old Style" w:cs="Arial"/>
          <w:color w:val="222222"/>
          <w:sz w:val="22"/>
          <w:szCs w:val="22"/>
          <w:lang w:val="es-ES"/>
        </w:rPr>
        <w:t xml:space="preserve"> desde la recepción</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del acuerdo</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firmado con</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la</w:t>
      </w:r>
      <w:r w:rsidRPr="000A3FC9">
        <w:rPr>
          <w:rFonts w:ascii="Bookman Old Style" w:hAnsi="Bookman Old Style" w:cs="Arial"/>
          <w:color w:val="222222"/>
          <w:sz w:val="22"/>
          <w:szCs w:val="22"/>
          <w:lang w:val="es-ES"/>
        </w:rPr>
        <w:t xml:space="preserve"> </w:t>
      </w:r>
      <w:r w:rsidRPr="000A3FC9">
        <w:rPr>
          <w:rStyle w:val="hps"/>
          <w:rFonts w:ascii="Bookman Old Style" w:hAnsi="Bookman Old Style" w:cs="Arial"/>
          <w:color w:val="222222"/>
          <w:sz w:val="22"/>
          <w:szCs w:val="22"/>
          <w:lang w:val="es-ES"/>
        </w:rPr>
        <w:t>fecha de colocación</w:t>
      </w:r>
      <w:r w:rsidR="001471A0" w:rsidRPr="00CE23B4">
        <w:rPr>
          <w:rFonts w:ascii="Bookman Old Style" w:hAnsi="Bookman Old Style"/>
          <w:color w:val="000000"/>
          <w:sz w:val="22"/>
          <w:szCs w:val="22"/>
          <w:lang w:val="es-MX"/>
        </w:rPr>
        <w:t>.</w:t>
      </w:r>
    </w:p>
    <w:p w:rsidR="001471A0" w:rsidRPr="00CE23B4" w:rsidRDefault="001471A0" w:rsidP="00CA3F33">
      <w:pPr>
        <w:autoSpaceDE w:val="0"/>
        <w:autoSpaceDN w:val="0"/>
        <w:adjustRightInd w:val="0"/>
        <w:ind w:hanging="720"/>
        <w:rPr>
          <w:rFonts w:ascii="Bookman Old Style" w:hAnsi="Bookman Old Style"/>
          <w:color w:val="FF0000"/>
          <w:sz w:val="22"/>
          <w:szCs w:val="22"/>
          <w:lang w:val="es-MX"/>
        </w:rPr>
      </w:pPr>
      <w:r w:rsidRPr="00CE23B4">
        <w:rPr>
          <w:rFonts w:ascii="Bookman Old Style" w:hAnsi="Bookman Old Style"/>
          <w:color w:val="FF0000"/>
          <w:sz w:val="22"/>
          <w:szCs w:val="22"/>
          <w:lang w:val="es-MX"/>
        </w:rPr>
        <w:t xml:space="preserve"> </w:t>
      </w:r>
    </w:p>
    <w:sectPr w:rsidR="001471A0" w:rsidRPr="00CE23B4" w:rsidSect="00D22FF7">
      <w:headerReference w:type="even" r:id="rId8"/>
      <w:headerReference w:type="default" r:id="rId9"/>
      <w:footerReference w:type="even" r:id="rId10"/>
      <w:footerReference w:type="default" r:id="rId11"/>
      <w:headerReference w:type="first" r:id="rId12"/>
      <w:footerReference w:type="first" r:id="rId13"/>
      <w:pgSz w:w="12240" w:h="15840" w:code="1"/>
      <w:pgMar w:top="1440" w:right="1008"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289" w:rsidRDefault="00333289">
      <w:r>
        <w:separator/>
      </w:r>
    </w:p>
  </w:endnote>
  <w:endnote w:type="continuationSeparator" w:id="0">
    <w:p w:rsidR="00333289" w:rsidRDefault="003332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487BB4" w:rsidP="00B23DAC">
    <w:pPr>
      <w:pStyle w:val="Footer"/>
      <w:framePr w:wrap="around" w:vAnchor="text" w:hAnchor="margin" w:xAlign="right" w:y="1"/>
      <w:rPr>
        <w:rStyle w:val="PageNumber"/>
      </w:rPr>
    </w:pPr>
    <w:r>
      <w:rPr>
        <w:rStyle w:val="PageNumber"/>
      </w:rPr>
      <w:fldChar w:fldCharType="begin"/>
    </w:r>
    <w:r w:rsidR="00EE0CF5">
      <w:rPr>
        <w:rStyle w:val="PageNumber"/>
      </w:rPr>
      <w:instrText xml:space="preserve">PAGE  </w:instrText>
    </w:r>
    <w:r>
      <w:rPr>
        <w:rStyle w:val="PageNumber"/>
      </w:rPr>
      <w:fldChar w:fldCharType="end"/>
    </w:r>
  </w:p>
  <w:p w:rsidR="00EE0CF5" w:rsidRDefault="00EE0CF5" w:rsidP="00A76DA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487BB4" w:rsidP="00B23DAC">
    <w:pPr>
      <w:pStyle w:val="Footer"/>
      <w:framePr w:wrap="around" w:vAnchor="text" w:hAnchor="margin" w:xAlign="right" w:y="1"/>
      <w:rPr>
        <w:rStyle w:val="PageNumber"/>
      </w:rPr>
    </w:pPr>
    <w:r>
      <w:rPr>
        <w:rStyle w:val="PageNumber"/>
      </w:rPr>
      <w:fldChar w:fldCharType="begin"/>
    </w:r>
    <w:r w:rsidR="00EE0CF5">
      <w:rPr>
        <w:rStyle w:val="PageNumber"/>
      </w:rPr>
      <w:instrText xml:space="preserve">PAGE  </w:instrText>
    </w:r>
    <w:r>
      <w:rPr>
        <w:rStyle w:val="PageNumber"/>
      </w:rPr>
      <w:fldChar w:fldCharType="separate"/>
    </w:r>
    <w:r w:rsidR="00C3790D">
      <w:rPr>
        <w:rStyle w:val="PageNumber"/>
        <w:noProof/>
      </w:rPr>
      <w:t>1</w:t>
    </w:r>
    <w:r>
      <w:rPr>
        <w:rStyle w:val="PageNumber"/>
      </w:rPr>
      <w:fldChar w:fldCharType="end"/>
    </w:r>
  </w:p>
  <w:p w:rsidR="00EE0CF5" w:rsidRDefault="00EE0CF5" w:rsidP="00A76DA4">
    <w:pPr>
      <w:pStyle w:val="Footer"/>
      <w:ind w:right="360"/>
    </w:pPr>
    <w:r>
      <w:t>12/09</w:t>
    </w:r>
    <w:r>
      <w:tab/>
    </w:r>
    <w:r>
      <w:tab/>
      <w:t>CD-35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289" w:rsidRDefault="00333289">
      <w:r>
        <w:separator/>
      </w:r>
    </w:p>
  </w:footnote>
  <w:footnote w:type="continuationSeparator" w:id="0">
    <w:p w:rsidR="00333289" w:rsidRDefault="003332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CF5" w:rsidRDefault="00EE0C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642B3"/>
    <w:multiLevelType w:val="hybridMultilevel"/>
    <w:tmpl w:val="53509A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A307EC"/>
    <w:multiLevelType w:val="hybridMultilevel"/>
    <w:tmpl w:val="194E320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A5A4114"/>
    <w:multiLevelType w:val="hybridMultilevel"/>
    <w:tmpl w:val="F8EE748E"/>
    <w:lvl w:ilvl="0" w:tplc="318670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9D1427"/>
    <w:multiLevelType w:val="hybridMultilevel"/>
    <w:tmpl w:val="86585D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2C2003CF"/>
    <w:multiLevelType w:val="hybridMultilevel"/>
    <w:tmpl w:val="5C105490"/>
    <w:lvl w:ilvl="0" w:tplc="0409000F">
      <w:start w:val="1"/>
      <w:numFmt w:val="decimal"/>
      <w:lvlText w:val="%1."/>
      <w:lvlJc w:val="left"/>
      <w:pPr>
        <w:ind w:left="864" w:hanging="360"/>
      </w:pPr>
      <w:rPr>
        <w:rFonts w:hint="default"/>
      </w:rPr>
    </w:lvl>
    <w:lvl w:ilvl="1" w:tplc="04090019">
      <w:start w:val="1"/>
      <w:numFmt w:val="lowerLetter"/>
      <w:lvlText w:val="%2."/>
      <w:lvlJc w:val="left"/>
      <w:pPr>
        <w:ind w:left="1584" w:hanging="360"/>
      </w:pPr>
    </w:lvl>
    <w:lvl w:ilvl="2" w:tplc="0409001B">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5">
    <w:nsid w:val="41190FC6"/>
    <w:multiLevelType w:val="hybridMultilevel"/>
    <w:tmpl w:val="7F9AB1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8105160"/>
    <w:multiLevelType w:val="hybridMultilevel"/>
    <w:tmpl w:val="2A00C8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DC261B7"/>
    <w:multiLevelType w:val="hybridMultilevel"/>
    <w:tmpl w:val="708AC186"/>
    <w:lvl w:ilvl="0" w:tplc="0409000F">
      <w:start w:val="1"/>
      <w:numFmt w:val="decimal"/>
      <w:lvlText w:val="%1."/>
      <w:lvlJc w:val="left"/>
      <w:pPr>
        <w:ind w:left="936" w:hanging="360"/>
      </w:pPr>
      <w:rPr>
        <w:rFonts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nsid w:val="4EC77A9C"/>
    <w:multiLevelType w:val="hybridMultilevel"/>
    <w:tmpl w:val="B37078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5A5A24"/>
    <w:multiLevelType w:val="hybridMultilevel"/>
    <w:tmpl w:val="9ABA6F98"/>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0">
    <w:nsid w:val="6AB901CC"/>
    <w:multiLevelType w:val="hybridMultilevel"/>
    <w:tmpl w:val="A01E2F90"/>
    <w:lvl w:ilvl="0" w:tplc="F97A78F4">
      <w:start w:val="8"/>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6F5B4DB3"/>
    <w:multiLevelType w:val="hybridMultilevel"/>
    <w:tmpl w:val="A0D20A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142395B"/>
    <w:multiLevelType w:val="hybridMultilevel"/>
    <w:tmpl w:val="1BA00F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6"/>
  </w:num>
  <w:num w:numId="4">
    <w:abstractNumId w:val="5"/>
  </w:num>
  <w:num w:numId="5">
    <w:abstractNumId w:val="3"/>
  </w:num>
  <w:num w:numId="6">
    <w:abstractNumId w:val="10"/>
  </w:num>
  <w:num w:numId="7">
    <w:abstractNumId w:val="8"/>
  </w:num>
  <w:num w:numId="8">
    <w:abstractNumId w:val="9"/>
  </w:num>
  <w:num w:numId="9">
    <w:abstractNumId w:val="4"/>
  </w:num>
  <w:num w:numId="10">
    <w:abstractNumId w:val="12"/>
  </w:num>
  <w:num w:numId="11">
    <w:abstractNumId w:val="11"/>
  </w:num>
  <w:num w:numId="12">
    <w:abstractNumId w:val="7"/>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1" w:cryptProviderType="rsaFull" w:cryptAlgorithmClass="hash" w:cryptAlgorithmType="typeAny" w:cryptAlgorithmSid="4" w:cryptSpinCount="100000" w:hash="UoR9rDhhMp9Kb6bZgh7FJkG6SXU=" w:salt="J0iKpaR0lLPVqXTJOr1k5A=="/>
  <w:defaultTabStop w:val="720"/>
  <w:characterSpacingControl w:val="doNotCompress"/>
  <w:hdrShapeDefaults>
    <o:shapedefaults v:ext="edit" spidmax="8193"/>
  </w:hdrShapeDefaults>
  <w:footnotePr>
    <w:footnote w:id="-1"/>
    <w:footnote w:id="0"/>
  </w:footnotePr>
  <w:endnotePr>
    <w:endnote w:id="-1"/>
    <w:endnote w:id="0"/>
  </w:endnotePr>
  <w:compat/>
  <w:rsids>
    <w:rsidRoot w:val="00DB244A"/>
    <w:rsid w:val="0001232A"/>
    <w:rsid w:val="00021120"/>
    <w:rsid w:val="000270FE"/>
    <w:rsid w:val="00063715"/>
    <w:rsid w:val="0009067E"/>
    <w:rsid w:val="000947B9"/>
    <w:rsid w:val="000A3FC9"/>
    <w:rsid w:val="000B6B45"/>
    <w:rsid w:val="000C260C"/>
    <w:rsid w:val="000C38C4"/>
    <w:rsid w:val="000D12D0"/>
    <w:rsid w:val="000F3BE4"/>
    <w:rsid w:val="001225C4"/>
    <w:rsid w:val="00122F63"/>
    <w:rsid w:val="00144AE5"/>
    <w:rsid w:val="001471A0"/>
    <w:rsid w:val="001510F1"/>
    <w:rsid w:val="00181B46"/>
    <w:rsid w:val="001A220A"/>
    <w:rsid w:val="001C79A9"/>
    <w:rsid w:val="001E3847"/>
    <w:rsid w:val="00211C1D"/>
    <w:rsid w:val="00244E2E"/>
    <w:rsid w:val="00244F15"/>
    <w:rsid w:val="00245F36"/>
    <w:rsid w:val="002719EC"/>
    <w:rsid w:val="002A2BD0"/>
    <w:rsid w:val="002A4B77"/>
    <w:rsid w:val="002C4DFC"/>
    <w:rsid w:val="0031232B"/>
    <w:rsid w:val="00313916"/>
    <w:rsid w:val="00327360"/>
    <w:rsid w:val="00331BC7"/>
    <w:rsid w:val="00333289"/>
    <w:rsid w:val="00336846"/>
    <w:rsid w:val="00337B08"/>
    <w:rsid w:val="00343966"/>
    <w:rsid w:val="00352B27"/>
    <w:rsid w:val="0036665C"/>
    <w:rsid w:val="00375855"/>
    <w:rsid w:val="00390D0A"/>
    <w:rsid w:val="003A325A"/>
    <w:rsid w:val="003A7593"/>
    <w:rsid w:val="003E01F5"/>
    <w:rsid w:val="004015DE"/>
    <w:rsid w:val="0040460F"/>
    <w:rsid w:val="0042737C"/>
    <w:rsid w:val="00484FE5"/>
    <w:rsid w:val="00487BB4"/>
    <w:rsid w:val="004A1E56"/>
    <w:rsid w:val="004C78F0"/>
    <w:rsid w:val="00505F3F"/>
    <w:rsid w:val="0053249D"/>
    <w:rsid w:val="00532958"/>
    <w:rsid w:val="00537C6C"/>
    <w:rsid w:val="00540672"/>
    <w:rsid w:val="00560D14"/>
    <w:rsid w:val="0057306A"/>
    <w:rsid w:val="00576D3F"/>
    <w:rsid w:val="00577F02"/>
    <w:rsid w:val="00582CD9"/>
    <w:rsid w:val="00590D25"/>
    <w:rsid w:val="005957D8"/>
    <w:rsid w:val="005C20DE"/>
    <w:rsid w:val="005D3628"/>
    <w:rsid w:val="00632A14"/>
    <w:rsid w:val="00671F2D"/>
    <w:rsid w:val="006928EE"/>
    <w:rsid w:val="006931C1"/>
    <w:rsid w:val="00694394"/>
    <w:rsid w:val="006B28DB"/>
    <w:rsid w:val="006B3664"/>
    <w:rsid w:val="006D5EAF"/>
    <w:rsid w:val="006D67D4"/>
    <w:rsid w:val="0073289A"/>
    <w:rsid w:val="00733EFF"/>
    <w:rsid w:val="007428D4"/>
    <w:rsid w:val="0074503C"/>
    <w:rsid w:val="00775463"/>
    <w:rsid w:val="007A57EA"/>
    <w:rsid w:val="007B4343"/>
    <w:rsid w:val="007D2503"/>
    <w:rsid w:val="0080493C"/>
    <w:rsid w:val="00807D9F"/>
    <w:rsid w:val="00812D5E"/>
    <w:rsid w:val="008148A3"/>
    <w:rsid w:val="0083506B"/>
    <w:rsid w:val="00852C70"/>
    <w:rsid w:val="00870692"/>
    <w:rsid w:val="008978F7"/>
    <w:rsid w:val="008C26FB"/>
    <w:rsid w:val="008D04D6"/>
    <w:rsid w:val="008E1E1F"/>
    <w:rsid w:val="008F4A09"/>
    <w:rsid w:val="00905357"/>
    <w:rsid w:val="0092396A"/>
    <w:rsid w:val="00930713"/>
    <w:rsid w:val="00931CE4"/>
    <w:rsid w:val="009518C1"/>
    <w:rsid w:val="0096628C"/>
    <w:rsid w:val="009847C7"/>
    <w:rsid w:val="00992830"/>
    <w:rsid w:val="009A3927"/>
    <w:rsid w:val="009C01EE"/>
    <w:rsid w:val="009C1DB1"/>
    <w:rsid w:val="009C3EFD"/>
    <w:rsid w:val="009D1C43"/>
    <w:rsid w:val="009D6939"/>
    <w:rsid w:val="009E49D0"/>
    <w:rsid w:val="009F30A6"/>
    <w:rsid w:val="00A10DFB"/>
    <w:rsid w:val="00A1187C"/>
    <w:rsid w:val="00A13724"/>
    <w:rsid w:val="00A178CB"/>
    <w:rsid w:val="00A331D7"/>
    <w:rsid w:val="00A45337"/>
    <w:rsid w:val="00A57074"/>
    <w:rsid w:val="00A611AA"/>
    <w:rsid w:val="00A61345"/>
    <w:rsid w:val="00A616FB"/>
    <w:rsid w:val="00A67F6B"/>
    <w:rsid w:val="00A76DA4"/>
    <w:rsid w:val="00A818D6"/>
    <w:rsid w:val="00A858EC"/>
    <w:rsid w:val="00A917C1"/>
    <w:rsid w:val="00A92108"/>
    <w:rsid w:val="00A94F71"/>
    <w:rsid w:val="00AA1026"/>
    <w:rsid w:val="00AC51F6"/>
    <w:rsid w:val="00AE5EDB"/>
    <w:rsid w:val="00B1521B"/>
    <w:rsid w:val="00B23DAC"/>
    <w:rsid w:val="00B5788F"/>
    <w:rsid w:val="00B63E92"/>
    <w:rsid w:val="00B7255F"/>
    <w:rsid w:val="00B744D5"/>
    <w:rsid w:val="00B75F3F"/>
    <w:rsid w:val="00B7755A"/>
    <w:rsid w:val="00BA22AE"/>
    <w:rsid w:val="00BA5959"/>
    <w:rsid w:val="00BB01D8"/>
    <w:rsid w:val="00BE681E"/>
    <w:rsid w:val="00BF061A"/>
    <w:rsid w:val="00C05E6A"/>
    <w:rsid w:val="00C273A3"/>
    <w:rsid w:val="00C3790D"/>
    <w:rsid w:val="00C40739"/>
    <w:rsid w:val="00C46217"/>
    <w:rsid w:val="00C572CD"/>
    <w:rsid w:val="00C9640F"/>
    <w:rsid w:val="00CA25C8"/>
    <w:rsid w:val="00CA3F33"/>
    <w:rsid w:val="00CB0CB5"/>
    <w:rsid w:val="00CD5900"/>
    <w:rsid w:val="00CE23B4"/>
    <w:rsid w:val="00D1276A"/>
    <w:rsid w:val="00D22FF7"/>
    <w:rsid w:val="00D4428F"/>
    <w:rsid w:val="00D52CDF"/>
    <w:rsid w:val="00D71366"/>
    <w:rsid w:val="00D81382"/>
    <w:rsid w:val="00DA1913"/>
    <w:rsid w:val="00DB154E"/>
    <w:rsid w:val="00DB244A"/>
    <w:rsid w:val="00DB297C"/>
    <w:rsid w:val="00DC114F"/>
    <w:rsid w:val="00DC6273"/>
    <w:rsid w:val="00DD139E"/>
    <w:rsid w:val="00DE68D2"/>
    <w:rsid w:val="00DF3E53"/>
    <w:rsid w:val="00E35233"/>
    <w:rsid w:val="00E5777D"/>
    <w:rsid w:val="00E57DEE"/>
    <w:rsid w:val="00E640CC"/>
    <w:rsid w:val="00E67CCD"/>
    <w:rsid w:val="00E72C8D"/>
    <w:rsid w:val="00E736BF"/>
    <w:rsid w:val="00E75979"/>
    <w:rsid w:val="00E828B7"/>
    <w:rsid w:val="00E84145"/>
    <w:rsid w:val="00EB3857"/>
    <w:rsid w:val="00EB491D"/>
    <w:rsid w:val="00EB607B"/>
    <w:rsid w:val="00EE0CF5"/>
    <w:rsid w:val="00EE1601"/>
    <w:rsid w:val="00F15C9C"/>
    <w:rsid w:val="00F4384B"/>
    <w:rsid w:val="00F458C0"/>
    <w:rsid w:val="00F852AF"/>
    <w:rsid w:val="00F93304"/>
    <w:rsid w:val="00FB0D65"/>
    <w:rsid w:val="00FC55C6"/>
    <w:rsid w:val="00FD1DD8"/>
    <w:rsid w:val="00FF1CFD"/>
    <w:rsid w:val="00FF2D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396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7B08"/>
    <w:pPr>
      <w:autoSpaceDE w:val="0"/>
      <w:autoSpaceDN w:val="0"/>
      <w:adjustRightInd w:val="0"/>
    </w:pPr>
    <w:rPr>
      <w:rFonts w:ascii="Bookman Old Style" w:hAnsi="Bookman Old Style" w:cs="Bookman Old Style"/>
      <w:color w:val="000000"/>
      <w:sz w:val="24"/>
      <w:szCs w:val="24"/>
    </w:rPr>
  </w:style>
  <w:style w:type="paragraph" w:styleId="Footer">
    <w:name w:val="footer"/>
    <w:basedOn w:val="Normal"/>
    <w:rsid w:val="00A76DA4"/>
    <w:pPr>
      <w:tabs>
        <w:tab w:val="center" w:pos="4320"/>
        <w:tab w:val="right" w:pos="8640"/>
      </w:tabs>
    </w:pPr>
  </w:style>
  <w:style w:type="character" w:styleId="PageNumber">
    <w:name w:val="page number"/>
    <w:basedOn w:val="DefaultParagraphFont"/>
    <w:rsid w:val="00A76DA4"/>
  </w:style>
  <w:style w:type="paragraph" w:styleId="FootnoteText">
    <w:name w:val="footnote text"/>
    <w:basedOn w:val="Normal"/>
    <w:semiHidden/>
    <w:rsid w:val="00A76DA4"/>
    <w:rPr>
      <w:sz w:val="20"/>
      <w:szCs w:val="20"/>
    </w:rPr>
  </w:style>
  <w:style w:type="character" w:styleId="FootnoteReference">
    <w:name w:val="footnote reference"/>
    <w:basedOn w:val="DefaultParagraphFont"/>
    <w:semiHidden/>
    <w:rsid w:val="00A76DA4"/>
    <w:rPr>
      <w:vertAlign w:val="superscript"/>
    </w:rPr>
  </w:style>
  <w:style w:type="paragraph" w:styleId="Header">
    <w:name w:val="header"/>
    <w:basedOn w:val="Normal"/>
    <w:rsid w:val="008148A3"/>
    <w:pPr>
      <w:tabs>
        <w:tab w:val="center" w:pos="4320"/>
        <w:tab w:val="right" w:pos="8640"/>
      </w:tabs>
    </w:pPr>
  </w:style>
  <w:style w:type="paragraph" w:styleId="BalloonText">
    <w:name w:val="Balloon Text"/>
    <w:basedOn w:val="Normal"/>
    <w:semiHidden/>
    <w:rsid w:val="00E75979"/>
    <w:rPr>
      <w:rFonts w:ascii="Tahoma" w:hAnsi="Tahoma" w:cs="Tahoma"/>
      <w:sz w:val="16"/>
      <w:szCs w:val="16"/>
    </w:rPr>
  </w:style>
  <w:style w:type="character" w:styleId="CommentReference">
    <w:name w:val="annotation reference"/>
    <w:basedOn w:val="DefaultParagraphFont"/>
    <w:rsid w:val="00BE681E"/>
    <w:rPr>
      <w:sz w:val="16"/>
      <w:szCs w:val="16"/>
    </w:rPr>
  </w:style>
  <w:style w:type="paragraph" w:styleId="CommentText">
    <w:name w:val="annotation text"/>
    <w:basedOn w:val="Normal"/>
    <w:link w:val="CommentTextChar"/>
    <w:rsid w:val="00BE681E"/>
    <w:rPr>
      <w:sz w:val="20"/>
      <w:szCs w:val="20"/>
    </w:rPr>
  </w:style>
  <w:style w:type="character" w:customStyle="1" w:styleId="CommentTextChar">
    <w:name w:val="Comment Text Char"/>
    <w:basedOn w:val="DefaultParagraphFont"/>
    <w:link w:val="CommentText"/>
    <w:rsid w:val="00BE681E"/>
  </w:style>
  <w:style w:type="table" w:styleId="TableGrid">
    <w:name w:val="Table Grid"/>
    <w:basedOn w:val="TableNormal"/>
    <w:rsid w:val="00671F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basedOn w:val="DefaultParagraphFont"/>
    <w:rsid w:val="007A57E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F9429-9D05-4ABA-A8CD-52C4CF9C2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Voluntary Placement Agreement</vt:lpstr>
    </vt:vector>
  </TitlesOfParts>
  <Company>Missouri Department of Social Services</Company>
  <LinksUpToDate>false</LinksUpToDate>
  <CharactersWithSpaces>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Voluntary Placement Agreement</dc:title>
  <dc:creator>Stephanie L. Roettgen</dc:creator>
  <cp:lastModifiedBy>DSS-CD</cp:lastModifiedBy>
  <cp:revision>2</cp:revision>
  <cp:lastPrinted>2010-02-22T18:42:00Z</cp:lastPrinted>
  <dcterms:created xsi:type="dcterms:W3CDTF">2013-12-13T15:54:00Z</dcterms:created>
  <dcterms:modified xsi:type="dcterms:W3CDTF">2013-12-13T15:54:00Z</dcterms:modified>
</cp:coreProperties>
</file>