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E6E7C" w14:textId="77777777" w:rsidR="002E436C" w:rsidRPr="005A4109" w:rsidRDefault="00201943" w:rsidP="00201943">
      <w:pPr>
        <w:pStyle w:val="Heading2"/>
        <w:tabs>
          <w:tab w:val="left" w:pos="9360"/>
        </w:tabs>
        <w:jc w:val="center"/>
        <w:rPr>
          <w:b/>
        </w:rPr>
      </w:pPr>
      <w:permStart w:id="1747782855" w:edGrp="everyone"/>
      <w:permEnd w:id="1747782855"/>
      <w:r w:rsidRPr="005A4109">
        <w:rPr>
          <w:b/>
        </w:rPr>
        <w:t>DVSS Means Test</w:t>
      </w:r>
    </w:p>
    <w:p w14:paraId="4A8143D8" w14:textId="77777777" w:rsidR="00CC1538" w:rsidRDefault="00CC1538" w:rsidP="00CC1538">
      <w:pPr>
        <w:pStyle w:val="Heading2"/>
        <w:tabs>
          <w:tab w:val="left" w:pos="9360"/>
        </w:tabs>
      </w:pPr>
    </w:p>
    <w:p w14:paraId="5C14832B" w14:textId="77777777" w:rsidR="005A4109" w:rsidRPr="005A4109" w:rsidRDefault="005A4109" w:rsidP="00CC1538">
      <w:pPr>
        <w:pStyle w:val="Heading2"/>
        <w:tabs>
          <w:tab w:val="left" w:pos="9360"/>
        </w:tabs>
      </w:pPr>
      <w:r>
        <w:t xml:space="preserve">The below information is only used so the agency can determine the correct funding source to use as some funding includes federal requirements. This </w:t>
      </w:r>
      <w:r>
        <w:rPr>
          <w:u w:val="single"/>
        </w:rPr>
        <w:t>will not</w:t>
      </w:r>
      <w:r>
        <w:t xml:space="preserve"> impact your ability to receive services</w:t>
      </w:r>
    </w:p>
    <w:p w14:paraId="19F8F053" w14:textId="77777777" w:rsidR="005A4109" w:rsidRDefault="005A4109" w:rsidP="00CC1538">
      <w:pPr>
        <w:pStyle w:val="Heading2"/>
        <w:tabs>
          <w:tab w:val="left" w:pos="9360"/>
        </w:tabs>
      </w:pPr>
    </w:p>
    <w:p w14:paraId="7E28629C" w14:textId="77777777" w:rsidR="00670F95" w:rsidRPr="00226528" w:rsidRDefault="00670F95" w:rsidP="009F0F0E">
      <w:pPr>
        <w:pStyle w:val="Heading2"/>
        <w:numPr>
          <w:ilvl w:val="0"/>
          <w:numId w:val="3"/>
        </w:numPr>
        <w:tabs>
          <w:tab w:val="left" w:pos="9360"/>
        </w:tabs>
        <w:ind w:left="900" w:hanging="450"/>
      </w:pPr>
      <w:r w:rsidRPr="00226528">
        <w:t xml:space="preserve">I have a social security number or I am applying for one </w:t>
      </w:r>
    </w:p>
    <w:p w14:paraId="6E5BFF4B" w14:textId="77777777" w:rsidR="00226528" w:rsidRPr="00226528" w:rsidRDefault="00226528" w:rsidP="00226528">
      <w:pPr>
        <w:pStyle w:val="Heading2"/>
        <w:tabs>
          <w:tab w:val="left" w:pos="9360"/>
        </w:tabs>
        <w:ind w:left="900"/>
      </w:pPr>
    </w:p>
    <w:p w14:paraId="5A5DCD91" w14:textId="77777777" w:rsidR="00226528" w:rsidRPr="00226528" w:rsidRDefault="00670F95" w:rsidP="00226528">
      <w:pPr>
        <w:pStyle w:val="Heading2"/>
        <w:numPr>
          <w:ilvl w:val="0"/>
          <w:numId w:val="3"/>
        </w:numPr>
        <w:tabs>
          <w:tab w:val="left" w:pos="9360"/>
        </w:tabs>
        <w:ind w:left="900" w:hanging="450"/>
      </w:pPr>
      <w:r w:rsidRPr="00226528">
        <w:t>I am a citizen or</w:t>
      </w:r>
      <w:r w:rsidR="00226528" w:rsidRPr="00226528">
        <w:t xml:space="preserve"> I have been in the United States for more than 5 years and meet qualified alien status.</w:t>
      </w:r>
    </w:p>
    <w:p w14:paraId="5BA40E1D" w14:textId="77777777" w:rsidR="00602347" w:rsidRDefault="00602347" w:rsidP="005A4109">
      <w:pPr>
        <w:pStyle w:val="Heading2"/>
        <w:tabs>
          <w:tab w:val="left" w:pos="9360"/>
        </w:tabs>
        <w:jc w:val="center"/>
      </w:pPr>
    </w:p>
    <w:p w14:paraId="3FBE5197" w14:textId="77777777" w:rsidR="005A4109" w:rsidRDefault="005A4109" w:rsidP="0075199E">
      <w:pPr>
        <w:pStyle w:val="Heading2"/>
        <w:numPr>
          <w:ilvl w:val="0"/>
          <w:numId w:val="4"/>
        </w:numPr>
        <w:tabs>
          <w:tab w:val="left" w:pos="9360"/>
        </w:tabs>
      </w:pPr>
      <w:r>
        <w:t xml:space="preserve">I attest that am between 16-24, or I am over 25 and I have a minor child who is a dependent (includes pregnant and non-custodial parents).   </w:t>
      </w:r>
    </w:p>
    <w:p w14:paraId="034CECA5" w14:textId="77777777" w:rsidR="00670F95" w:rsidRDefault="00670F95" w:rsidP="00670F95">
      <w:pPr>
        <w:pStyle w:val="Heading2"/>
        <w:tabs>
          <w:tab w:val="left" w:pos="9360"/>
        </w:tabs>
        <w:ind w:left="820"/>
      </w:pPr>
    </w:p>
    <w:p w14:paraId="391F20CD" w14:textId="77777777" w:rsidR="005A4109" w:rsidRDefault="005A4109" w:rsidP="005A4109">
      <w:pPr>
        <w:pStyle w:val="Heading2"/>
        <w:numPr>
          <w:ilvl w:val="0"/>
          <w:numId w:val="4"/>
        </w:numPr>
        <w:tabs>
          <w:tab w:val="left" w:pos="9360"/>
        </w:tabs>
      </w:pPr>
      <w:r>
        <w:t>I attest my household size and income is less than or equal to the gross monthly income listed below.</w:t>
      </w:r>
    </w:p>
    <w:p w14:paraId="7A3A2E6A" w14:textId="77777777" w:rsidR="005A4109" w:rsidRPr="00F11F70" w:rsidRDefault="005A4109" w:rsidP="005A4109">
      <w:pPr>
        <w:pStyle w:val="ListParagraph"/>
        <w:tabs>
          <w:tab w:val="left" w:pos="9360"/>
        </w:tabs>
        <w:spacing w:after="0" w:line="240" w:lineRule="auto"/>
        <w:rPr>
          <w:rStyle w:val="Hyperlink"/>
          <w:rFonts w:ascii="Times New Roman" w:hAnsi="Times New Roman" w:cs="Times New Roman"/>
          <w:color w:val="auto"/>
          <w:sz w:val="24"/>
          <w:szCs w:val="24"/>
          <w:u w:val="none"/>
        </w:rPr>
      </w:pPr>
    </w:p>
    <w:tbl>
      <w:tblPr>
        <w:tblStyle w:val="TableGrid"/>
        <w:tblW w:w="0" w:type="auto"/>
        <w:jc w:val="center"/>
        <w:tblLook w:val="04A0" w:firstRow="1" w:lastRow="0" w:firstColumn="1" w:lastColumn="0" w:noHBand="0" w:noVBand="1"/>
      </w:tblPr>
      <w:tblGrid>
        <w:gridCol w:w="2065"/>
        <w:gridCol w:w="2700"/>
      </w:tblGrid>
      <w:tr w:rsidR="005A4109" w:rsidRPr="00240701" w14:paraId="7B8248EB" w14:textId="77777777" w:rsidTr="00F87E19">
        <w:trPr>
          <w:trHeight w:hRule="exact" w:val="432"/>
          <w:jc w:val="center"/>
        </w:trPr>
        <w:tc>
          <w:tcPr>
            <w:tcW w:w="2065" w:type="dxa"/>
          </w:tcPr>
          <w:p w14:paraId="25139677" w14:textId="77777777" w:rsidR="005A4109" w:rsidRPr="005A4109" w:rsidRDefault="005A4109" w:rsidP="005A4109">
            <w:pPr>
              <w:tabs>
                <w:tab w:val="left" w:pos="9360"/>
              </w:tabs>
              <w:spacing w:before="160"/>
              <w:jc w:val="center"/>
              <w:rPr>
                <w:rFonts w:ascii="Times New Roman" w:hAnsi="Times New Roman" w:cs="Times New Roman"/>
                <w:bCs/>
                <w:sz w:val="24"/>
                <w:szCs w:val="24"/>
              </w:rPr>
            </w:pPr>
            <w:r w:rsidRPr="005A4109">
              <w:rPr>
                <w:rFonts w:ascii="Times New Roman" w:hAnsi="Times New Roman" w:cs="Times New Roman"/>
                <w:bCs/>
                <w:sz w:val="24"/>
                <w:szCs w:val="24"/>
              </w:rPr>
              <w:t>Household Size</w:t>
            </w:r>
          </w:p>
        </w:tc>
        <w:tc>
          <w:tcPr>
            <w:tcW w:w="2700" w:type="dxa"/>
          </w:tcPr>
          <w:p w14:paraId="7B8013BE" w14:textId="77777777" w:rsidR="005A4109" w:rsidRPr="005A4109" w:rsidRDefault="005A4109" w:rsidP="005A4109">
            <w:pPr>
              <w:tabs>
                <w:tab w:val="left" w:pos="9360"/>
              </w:tabs>
              <w:spacing w:before="160"/>
              <w:jc w:val="center"/>
              <w:rPr>
                <w:rFonts w:ascii="Times New Roman" w:hAnsi="Times New Roman" w:cs="Times New Roman"/>
                <w:bCs/>
                <w:sz w:val="24"/>
                <w:szCs w:val="24"/>
              </w:rPr>
            </w:pPr>
            <w:r w:rsidRPr="005A4109">
              <w:rPr>
                <w:rFonts w:ascii="Times New Roman" w:hAnsi="Times New Roman" w:cs="Times New Roman"/>
                <w:bCs/>
                <w:sz w:val="24"/>
                <w:szCs w:val="24"/>
              </w:rPr>
              <w:t>Gross Monthly Income</w:t>
            </w:r>
          </w:p>
        </w:tc>
      </w:tr>
      <w:tr w:rsidR="005A4109" w:rsidRPr="00240701" w14:paraId="2101DD8C" w14:textId="77777777" w:rsidTr="00F87E19">
        <w:trPr>
          <w:trHeight w:hRule="exact" w:val="432"/>
          <w:jc w:val="center"/>
        </w:trPr>
        <w:tc>
          <w:tcPr>
            <w:tcW w:w="2065" w:type="dxa"/>
          </w:tcPr>
          <w:p w14:paraId="50346AF6"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1</w:t>
            </w:r>
          </w:p>
        </w:tc>
        <w:tc>
          <w:tcPr>
            <w:tcW w:w="2700" w:type="dxa"/>
          </w:tcPr>
          <w:p w14:paraId="05F8487F"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$1,986</w:t>
            </w:r>
          </w:p>
        </w:tc>
      </w:tr>
      <w:tr w:rsidR="005A4109" w:rsidRPr="00240701" w14:paraId="604AF53E" w14:textId="77777777" w:rsidTr="00F87E19">
        <w:trPr>
          <w:trHeight w:hRule="exact" w:val="432"/>
          <w:jc w:val="center"/>
        </w:trPr>
        <w:tc>
          <w:tcPr>
            <w:tcW w:w="2065" w:type="dxa"/>
          </w:tcPr>
          <w:p w14:paraId="5F9CFA2E"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2</w:t>
            </w:r>
          </w:p>
        </w:tc>
        <w:tc>
          <w:tcPr>
            <w:tcW w:w="2700" w:type="dxa"/>
          </w:tcPr>
          <w:p w14:paraId="2436AB00"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$2,686</w:t>
            </w:r>
          </w:p>
        </w:tc>
      </w:tr>
      <w:tr w:rsidR="005A4109" w:rsidRPr="00240701" w14:paraId="58F20611" w14:textId="77777777" w:rsidTr="00F87E19">
        <w:trPr>
          <w:trHeight w:hRule="exact" w:val="432"/>
          <w:jc w:val="center"/>
        </w:trPr>
        <w:tc>
          <w:tcPr>
            <w:tcW w:w="2065" w:type="dxa"/>
          </w:tcPr>
          <w:p w14:paraId="36AF27FC"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3</w:t>
            </w:r>
          </w:p>
        </w:tc>
        <w:tc>
          <w:tcPr>
            <w:tcW w:w="2700" w:type="dxa"/>
          </w:tcPr>
          <w:p w14:paraId="789DCDED"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$3,386</w:t>
            </w:r>
          </w:p>
        </w:tc>
      </w:tr>
      <w:tr w:rsidR="005A4109" w:rsidRPr="00240701" w14:paraId="0522FDD5" w14:textId="77777777" w:rsidTr="00F87E19">
        <w:trPr>
          <w:trHeight w:hRule="exact" w:val="432"/>
          <w:jc w:val="center"/>
        </w:trPr>
        <w:tc>
          <w:tcPr>
            <w:tcW w:w="2065" w:type="dxa"/>
          </w:tcPr>
          <w:p w14:paraId="57DF9583"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4</w:t>
            </w:r>
          </w:p>
        </w:tc>
        <w:tc>
          <w:tcPr>
            <w:tcW w:w="2700" w:type="dxa"/>
          </w:tcPr>
          <w:p w14:paraId="3777AC8A"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$4,086</w:t>
            </w:r>
          </w:p>
        </w:tc>
      </w:tr>
      <w:tr w:rsidR="005A4109" w:rsidRPr="00240701" w14:paraId="2EC026D7" w14:textId="77777777" w:rsidTr="00F87E19">
        <w:trPr>
          <w:trHeight w:hRule="exact" w:val="432"/>
          <w:jc w:val="center"/>
        </w:trPr>
        <w:tc>
          <w:tcPr>
            <w:tcW w:w="2065" w:type="dxa"/>
          </w:tcPr>
          <w:p w14:paraId="2A7083BC"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5</w:t>
            </w:r>
          </w:p>
        </w:tc>
        <w:tc>
          <w:tcPr>
            <w:tcW w:w="2700" w:type="dxa"/>
          </w:tcPr>
          <w:p w14:paraId="397A9558"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$4,786</w:t>
            </w:r>
          </w:p>
        </w:tc>
      </w:tr>
      <w:tr w:rsidR="005A4109" w:rsidRPr="00240701" w14:paraId="2F302EE6" w14:textId="77777777" w:rsidTr="00F87E19">
        <w:trPr>
          <w:trHeight w:hRule="exact" w:val="432"/>
          <w:jc w:val="center"/>
        </w:trPr>
        <w:tc>
          <w:tcPr>
            <w:tcW w:w="2065" w:type="dxa"/>
          </w:tcPr>
          <w:p w14:paraId="1C9EBFBA"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6</w:t>
            </w:r>
          </w:p>
        </w:tc>
        <w:tc>
          <w:tcPr>
            <w:tcW w:w="2700" w:type="dxa"/>
          </w:tcPr>
          <w:p w14:paraId="112E1033"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$5,486</w:t>
            </w:r>
          </w:p>
        </w:tc>
      </w:tr>
      <w:tr w:rsidR="005A4109" w:rsidRPr="00240701" w14:paraId="159E9E47" w14:textId="77777777" w:rsidTr="00F87E19">
        <w:trPr>
          <w:trHeight w:hRule="exact" w:val="432"/>
          <w:jc w:val="center"/>
        </w:trPr>
        <w:tc>
          <w:tcPr>
            <w:tcW w:w="2065" w:type="dxa"/>
          </w:tcPr>
          <w:p w14:paraId="6683F423"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7</w:t>
            </w:r>
          </w:p>
        </w:tc>
        <w:tc>
          <w:tcPr>
            <w:tcW w:w="2700" w:type="dxa"/>
          </w:tcPr>
          <w:p w14:paraId="6F39C099"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$6,186</w:t>
            </w:r>
          </w:p>
        </w:tc>
      </w:tr>
      <w:tr w:rsidR="005A4109" w:rsidRPr="00240701" w14:paraId="3801CE8E" w14:textId="77777777" w:rsidTr="00F87E19">
        <w:trPr>
          <w:trHeight w:hRule="exact" w:val="432"/>
          <w:jc w:val="center"/>
        </w:trPr>
        <w:tc>
          <w:tcPr>
            <w:tcW w:w="2065" w:type="dxa"/>
          </w:tcPr>
          <w:p w14:paraId="012AC477"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sidRPr="00240701">
              <w:rPr>
                <w:rFonts w:ascii="Times New Roman" w:hAnsi="Times New Roman" w:cs="Times New Roman"/>
                <w:bCs/>
                <w:sz w:val="24"/>
                <w:szCs w:val="24"/>
              </w:rPr>
              <w:t>8</w:t>
            </w:r>
          </w:p>
        </w:tc>
        <w:tc>
          <w:tcPr>
            <w:tcW w:w="2700" w:type="dxa"/>
          </w:tcPr>
          <w:p w14:paraId="60BFC552" w14:textId="77777777" w:rsidR="005A4109" w:rsidRPr="00240701" w:rsidRDefault="005A4109" w:rsidP="005A4109">
            <w:pPr>
              <w:tabs>
                <w:tab w:val="left" w:pos="9360"/>
              </w:tabs>
              <w:spacing w:before="160"/>
              <w:jc w:val="center"/>
              <w:rPr>
                <w:rFonts w:ascii="Times New Roman" w:hAnsi="Times New Roman" w:cs="Times New Roman"/>
                <w:bCs/>
                <w:sz w:val="24"/>
                <w:szCs w:val="24"/>
              </w:rPr>
            </w:pPr>
            <w:r>
              <w:rPr>
                <w:rFonts w:ascii="Times New Roman" w:hAnsi="Times New Roman" w:cs="Times New Roman"/>
                <w:bCs/>
                <w:sz w:val="24"/>
                <w:szCs w:val="24"/>
              </w:rPr>
              <w:t>$6,886</w:t>
            </w:r>
          </w:p>
        </w:tc>
      </w:tr>
    </w:tbl>
    <w:p w14:paraId="385DF4E1" w14:textId="77777777" w:rsidR="005A4109" w:rsidRPr="0036564E" w:rsidRDefault="005A4109" w:rsidP="005A4109">
      <w:pPr>
        <w:pStyle w:val="Heading2"/>
        <w:tabs>
          <w:tab w:val="left" w:pos="9360"/>
        </w:tabs>
        <w:ind w:left="820"/>
      </w:pPr>
    </w:p>
    <w:p w14:paraId="078826AC" w14:textId="77777777" w:rsidR="00670F95" w:rsidRDefault="00670F95" w:rsidP="00670F95">
      <w:pPr>
        <w:pStyle w:val="Subtitle"/>
        <w:rPr>
          <w:i w:val="0"/>
        </w:rPr>
      </w:pPr>
      <w:r>
        <w:rPr>
          <w:i w:val="0"/>
        </w:rPr>
        <w:t xml:space="preserve">To calculate household income, refer to </w:t>
      </w:r>
      <w:r w:rsidR="00226528">
        <w:rPr>
          <w:i w:val="0"/>
        </w:rPr>
        <w:t>“Determining Household Size &amp; Income”.</w:t>
      </w:r>
    </w:p>
    <w:p w14:paraId="0D403A2D" w14:textId="77777777" w:rsidR="00226528" w:rsidRDefault="00226528" w:rsidP="00670F95">
      <w:pPr>
        <w:pStyle w:val="Subtitle"/>
        <w:rPr>
          <w:i w:val="0"/>
        </w:rPr>
      </w:pPr>
    </w:p>
    <w:p w14:paraId="740491D5" w14:textId="77777777" w:rsidR="00F87E19" w:rsidRPr="00F87E19" w:rsidRDefault="00F87E19" w:rsidP="00670F95">
      <w:pPr>
        <w:pStyle w:val="Subtitle"/>
      </w:pPr>
      <w:r w:rsidRPr="00F87E19">
        <w:t>I attest the information I provided is accurate and correct.</w:t>
      </w:r>
    </w:p>
    <w:p w14:paraId="6E5B8F23" w14:textId="77777777" w:rsidR="00F87E19" w:rsidRDefault="00F87E19" w:rsidP="00670F95">
      <w:pPr>
        <w:pStyle w:val="Subtitle"/>
      </w:pPr>
      <w:r>
        <w:t xml:space="preserve">      </w:t>
      </w:r>
    </w:p>
    <w:p w14:paraId="498F2E2C" w14:textId="77777777" w:rsidR="00F87E19" w:rsidRPr="00F87E19" w:rsidRDefault="00F87E19" w:rsidP="00670F95">
      <w:pPr>
        <w:pStyle w:val="Subtitle"/>
      </w:pPr>
      <w:r>
        <w:t xml:space="preserve">  _____________________________________                       ______________</w:t>
      </w:r>
    </w:p>
    <w:p w14:paraId="14EB1C96" w14:textId="77777777" w:rsidR="00F87E19" w:rsidRPr="00201943" w:rsidRDefault="00F87E19" w:rsidP="00670F95">
      <w:pPr>
        <w:pStyle w:val="Subtitle"/>
      </w:pPr>
      <w:r>
        <w:t xml:space="preserve">                   </w:t>
      </w:r>
      <w:r w:rsidRPr="00201943">
        <w:t>Signature                                                                  Date</w:t>
      </w:r>
    </w:p>
    <w:p w14:paraId="1AB46EBA" w14:textId="77777777" w:rsidR="00670F95" w:rsidRDefault="00670F95" w:rsidP="00F87E19">
      <w:pPr>
        <w:pStyle w:val="Heading2"/>
        <w:tabs>
          <w:tab w:val="left" w:pos="9360"/>
        </w:tabs>
        <w:jc w:val="center"/>
        <w:rPr>
          <w:b/>
        </w:rPr>
      </w:pPr>
    </w:p>
    <w:p w14:paraId="17088CF2" w14:textId="77777777" w:rsidR="00670F95" w:rsidRDefault="00670F95" w:rsidP="00F87E19">
      <w:pPr>
        <w:pStyle w:val="Heading2"/>
        <w:tabs>
          <w:tab w:val="left" w:pos="9360"/>
        </w:tabs>
        <w:jc w:val="center"/>
        <w:rPr>
          <w:b/>
        </w:rPr>
      </w:pPr>
    </w:p>
    <w:p w14:paraId="3E13DC4F" w14:textId="77777777" w:rsidR="00670F95" w:rsidRDefault="00670F95" w:rsidP="00F87E19">
      <w:pPr>
        <w:pStyle w:val="Heading2"/>
        <w:tabs>
          <w:tab w:val="left" w:pos="9360"/>
        </w:tabs>
        <w:jc w:val="center"/>
        <w:rPr>
          <w:b/>
        </w:rPr>
      </w:pPr>
    </w:p>
    <w:p w14:paraId="1AF7859D" w14:textId="77777777" w:rsidR="00670F95" w:rsidRDefault="00670F95" w:rsidP="00F87E19">
      <w:pPr>
        <w:pStyle w:val="Heading2"/>
        <w:tabs>
          <w:tab w:val="left" w:pos="9360"/>
        </w:tabs>
        <w:jc w:val="center"/>
        <w:rPr>
          <w:b/>
        </w:rPr>
      </w:pPr>
    </w:p>
    <w:p w14:paraId="24CD9361" w14:textId="77777777" w:rsidR="00670F95" w:rsidRDefault="00670F95" w:rsidP="00F87E19">
      <w:pPr>
        <w:pStyle w:val="Heading2"/>
        <w:tabs>
          <w:tab w:val="left" w:pos="9360"/>
        </w:tabs>
        <w:jc w:val="center"/>
        <w:rPr>
          <w:b/>
        </w:rPr>
      </w:pPr>
    </w:p>
    <w:p w14:paraId="7D9BC4AE" w14:textId="77777777" w:rsidR="005A4109" w:rsidRPr="00F87E19" w:rsidRDefault="00F87E19" w:rsidP="00F87E19">
      <w:pPr>
        <w:pStyle w:val="Heading2"/>
        <w:tabs>
          <w:tab w:val="left" w:pos="9360"/>
        </w:tabs>
        <w:jc w:val="center"/>
        <w:rPr>
          <w:b/>
        </w:rPr>
      </w:pPr>
      <w:r w:rsidRPr="00F87E19">
        <w:rPr>
          <w:b/>
        </w:rPr>
        <w:lastRenderedPageBreak/>
        <w:t>Determining Household</w:t>
      </w:r>
      <w:r w:rsidR="00670F95">
        <w:rPr>
          <w:b/>
        </w:rPr>
        <w:t xml:space="preserve"> Size &amp; Income</w:t>
      </w:r>
    </w:p>
    <w:p w14:paraId="5BD53C3F" w14:textId="77777777" w:rsidR="005A4109" w:rsidRDefault="005A4109" w:rsidP="002E436C">
      <w:pPr>
        <w:pStyle w:val="Heading2"/>
        <w:tabs>
          <w:tab w:val="left" w:pos="9360"/>
        </w:tabs>
      </w:pPr>
    </w:p>
    <w:p w14:paraId="1E75329A" w14:textId="77777777" w:rsidR="00670F95" w:rsidRPr="00670F95" w:rsidRDefault="00670F95" w:rsidP="00670F95">
      <w:pPr>
        <w:pStyle w:val="Heading2"/>
        <w:tabs>
          <w:tab w:val="left" w:pos="9360"/>
        </w:tabs>
        <w:jc w:val="center"/>
        <w:rPr>
          <w:u w:val="single"/>
        </w:rPr>
      </w:pPr>
      <w:r w:rsidRPr="00670F95">
        <w:rPr>
          <w:u w:val="single"/>
        </w:rPr>
        <w:t>Household Size</w:t>
      </w:r>
    </w:p>
    <w:p w14:paraId="1122FF23" w14:textId="77777777" w:rsidR="00670F95" w:rsidRPr="0036564E" w:rsidRDefault="00670F95" w:rsidP="002E436C">
      <w:pPr>
        <w:pStyle w:val="Heading2"/>
        <w:tabs>
          <w:tab w:val="left" w:pos="9360"/>
        </w:tabs>
      </w:pPr>
    </w:p>
    <w:p w14:paraId="06A2963E" w14:textId="77777777" w:rsidR="002E436C" w:rsidRPr="00226528" w:rsidRDefault="002E436C" w:rsidP="00670F95">
      <w:pPr>
        <w:pStyle w:val="Subtitle"/>
        <w:numPr>
          <w:ilvl w:val="0"/>
          <w:numId w:val="2"/>
        </w:numPr>
        <w:jc w:val="left"/>
        <w:rPr>
          <w:i w:val="0"/>
          <w:sz w:val="24"/>
        </w:rPr>
      </w:pPr>
      <w:r w:rsidRPr="00226528">
        <w:rPr>
          <w:i w:val="0"/>
          <w:sz w:val="24"/>
        </w:rPr>
        <w:t>All persons living in the same household who are related by blood, marriage</w:t>
      </w:r>
      <w:r w:rsidR="00F87E19" w:rsidRPr="00226528">
        <w:rPr>
          <w:i w:val="0"/>
          <w:sz w:val="24"/>
        </w:rPr>
        <w:t>,</w:t>
      </w:r>
      <w:r w:rsidRPr="00226528">
        <w:rPr>
          <w:i w:val="0"/>
          <w:sz w:val="24"/>
        </w:rPr>
        <w:t xml:space="preserve"> or adoption</w:t>
      </w:r>
      <w:r w:rsidR="00F87E19" w:rsidRPr="00226528">
        <w:rPr>
          <w:i w:val="0"/>
          <w:sz w:val="24"/>
        </w:rPr>
        <w:t>.</w:t>
      </w:r>
    </w:p>
    <w:p w14:paraId="266A88AA" w14:textId="77777777" w:rsidR="002E436C" w:rsidRPr="00226528" w:rsidRDefault="002E436C" w:rsidP="00670F95">
      <w:pPr>
        <w:pStyle w:val="Subtitle"/>
        <w:numPr>
          <w:ilvl w:val="0"/>
          <w:numId w:val="2"/>
        </w:numPr>
        <w:jc w:val="left"/>
        <w:rPr>
          <w:i w:val="0"/>
          <w:sz w:val="24"/>
        </w:rPr>
      </w:pPr>
      <w:r w:rsidRPr="00226528">
        <w:rPr>
          <w:i w:val="0"/>
          <w:sz w:val="24"/>
        </w:rPr>
        <w:t xml:space="preserve">Adult children who continue to live at home with their parents are considered to be part of the family for this purpose and their income must be counted in determining total family income. </w:t>
      </w:r>
    </w:p>
    <w:p w14:paraId="6009A7D0" w14:textId="77777777" w:rsidR="002E436C" w:rsidRPr="00226528" w:rsidRDefault="002E436C" w:rsidP="00670F95">
      <w:pPr>
        <w:pStyle w:val="Subtitle"/>
        <w:numPr>
          <w:ilvl w:val="0"/>
          <w:numId w:val="2"/>
        </w:numPr>
        <w:jc w:val="left"/>
        <w:rPr>
          <w:i w:val="0"/>
          <w:sz w:val="24"/>
        </w:rPr>
      </w:pPr>
      <w:r w:rsidRPr="00226528">
        <w:rPr>
          <w:i w:val="0"/>
          <w:sz w:val="24"/>
        </w:rPr>
        <w:t xml:space="preserve">A dependent child who is living outside of the home (for example: a student living in student housing) is considered for these purposes to be part of the family upon which he/she is dependent. </w:t>
      </w:r>
    </w:p>
    <w:p w14:paraId="6D77D065" w14:textId="77777777" w:rsidR="002E436C" w:rsidRPr="00226528" w:rsidRDefault="002E436C" w:rsidP="00670F95">
      <w:pPr>
        <w:pStyle w:val="Subtitle"/>
        <w:numPr>
          <w:ilvl w:val="0"/>
          <w:numId w:val="2"/>
        </w:numPr>
        <w:jc w:val="left"/>
        <w:rPr>
          <w:i w:val="0"/>
          <w:sz w:val="24"/>
        </w:rPr>
      </w:pPr>
      <w:r w:rsidRPr="00226528">
        <w:rPr>
          <w:i w:val="0"/>
          <w:sz w:val="24"/>
        </w:rPr>
        <w:t xml:space="preserve">Foster children are considered a family of one. </w:t>
      </w:r>
    </w:p>
    <w:p w14:paraId="288299DF" w14:textId="77777777" w:rsidR="00F87E19" w:rsidRPr="00670F95" w:rsidRDefault="00670F95" w:rsidP="00670F95">
      <w:pPr>
        <w:pStyle w:val="Heading2"/>
        <w:tabs>
          <w:tab w:val="left" w:pos="9360"/>
        </w:tabs>
        <w:jc w:val="center"/>
        <w:rPr>
          <w:u w:val="single"/>
        </w:rPr>
      </w:pPr>
      <w:r w:rsidRPr="00670F95">
        <w:rPr>
          <w:u w:val="single"/>
        </w:rPr>
        <w:t>Calculating Income</w:t>
      </w:r>
    </w:p>
    <w:p w14:paraId="3555B822" w14:textId="77777777" w:rsidR="00A641B3" w:rsidRPr="00A641B3" w:rsidRDefault="00A641B3" w:rsidP="00F87E19">
      <w:pPr>
        <w:pStyle w:val="Heading2"/>
        <w:tabs>
          <w:tab w:val="left" w:pos="9360"/>
        </w:tabs>
        <w:ind w:left="720"/>
        <w:jc w:val="center"/>
        <w:rPr>
          <w:b/>
          <w:sz w:val="20"/>
          <w:szCs w:val="20"/>
        </w:rPr>
      </w:pPr>
    </w:p>
    <w:tbl>
      <w:tblPr>
        <w:tblStyle w:val="TableGrid"/>
        <w:tblW w:w="0" w:type="auto"/>
        <w:jc w:val="center"/>
        <w:tblLook w:val="04A0" w:firstRow="1" w:lastRow="0" w:firstColumn="1" w:lastColumn="0" w:noHBand="0" w:noVBand="1"/>
      </w:tblPr>
      <w:tblGrid>
        <w:gridCol w:w="4921"/>
        <w:gridCol w:w="5869"/>
      </w:tblGrid>
      <w:tr w:rsidR="00F87E19" w:rsidRPr="00F87E19" w14:paraId="6D95D19C" w14:textId="77777777" w:rsidTr="00A641B3">
        <w:trPr>
          <w:trHeight w:val="395"/>
          <w:jc w:val="center"/>
        </w:trPr>
        <w:tc>
          <w:tcPr>
            <w:tcW w:w="0" w:type="auto"/>
            <w:shd w:val="clear" w:color="auto" w:fill="FFFFFF" w:themeFill="background1"/>
          </w:tcPr>
          <w:p w14:paraId="3485CC11" w14:textId="77777777" w:rsidR="00F87E19" w:rsidRPr="00F87E19" w:rsidRDefault="00A641B3" w:rsidP="00A641B3">
            <w:pPr>
              <w:tabs>
                <w:tab w:val="left" w:pos="9360"/>
              </w:tabs>
              <w:spacing w:before="6" w:after="6"/>
              <w:jc w:val="center"/>
              <w:rPr>
                <w:rFonts w:ascii="Times New Roman" w:hAnsi="Times New Roman" w:cs="Times New Roman"/>
                <w:b/>
              </w:rPr>
            </w:pPr>
            <w:bookmarkStart w:id="0" w:name="Table_1"/>
            <w:bookmarkEnd w:id="0"/>
            <w:r>
              <w:rPr>
                <w:rFonts w:ascii="Times New Roman" w:hAnsi="Times New Roman" w:cs="Times New Roman"/>
                <w:b/>
              </w:rPr>
              <w:t>Include</w:t>
            </w:r>
          </w:p>
        </w:tc>
        <w:tc>
          <w:tcPr>
            <w:tcW w:w="0" w:type="auto"/>
            <w:shd w:val="clear" w:color="auto" w:fill="FFFFFF" w:themeFill="background1"/>
          </w:tcPr>
          <w:p w14:paraId="0BF2683E" w14:textId="77777777" w:rsidR="00F87E19" w:rsidRPr="00F87E19" w:rsidRDefault="00A641B3" w:rsidP="00A641B3">
            <w:pPr>
              <w:tabs>
                <w:tab w:val="left" w:pos="9360"/>
              </w:tabs>
              <w:spacing w:before="6" w:after="6"/>
              <w:jc w:val="center"/>
              <w:rPr>
                <w:rFonts w:ascii="Times New Roman" w:hAnsi="Times New Roman" w:cs="Times New Roman"/>
                <w:b/>
              </w:rPr>
            </w:pPr>
            <w:r>
              <w:rPr>
                <w:rFonts w:ascii="Times New Roman" w:hAnsi="Times New Roman" w:cs="Times New Roman"/>
                <w:b/>
              </w:rPr>
              <w:t>Do Not Include</w:t>
            </w:r>
          </w:p>
        </w:tc>
      </w:tr>
      <w:tr w:rsidR="00F87E19" w:rsidRPr="00F87E19" w14:paraId="2E0188E7" w14:textId="77777777" w:rsidTr="00A641B3">
        <w:trPr>
          <w:trHeight w:val="504"/>
          <w:jc w:val="center"/>
        </w:trPr>
        <w:tc>
          <w:tcPr>
            <w:tcW w:w="0" w:type="auto"/>
            <w:vAlign w:val="center"/>
          </w:tcPr>
          <w:p w14:paraId="27974BA1" w14:textId="77777777" w:rsidR="00F87E19" w:rsidRPr="00A641B3" w:rsidRDefault="00F87E19" w:rsidP="00A641B3">
            <w:pPr>
              <w:tabs>
                <w:tab w:val="left" w:pos="9360"/>
              </w:tabs>
              <w:spacing w:before="6" w:after="6"/>
              <w:jc w:val="center"/>
              <w:rPr>
                <w:rFonts w:ascii="Times New Roman" w:hAnsi="Times New Roman" w:cs="Times New Roman"/>
                <w:b/>
                <w:sz w:val="24"/>
                <w:szCs w:val="24"/>
              </w:rPr>
            </w:pPr>
            <w:r w:rsidRPr="00A641B3">
              <w:rPr>
                <w:rFonts w:ascii="Times New Roman" w:hAnsi="Times New Roman" w:cs="Times New Roman"/>
                <w:sz w:val="24"/>
                <w:szCs w:val="24"/>
              </w:rPr>
              <w:t>Adoption Subsidy Maintenance Payment</w:t>
            </w:r>
          </w:p>
        </w:tc>
        <w:tc>
          <w:tcPr>
            <w:tcW w:w="0" w:type="auto"/>
            <w:vAlign w:val="center"/>
          </w:tcPr>
          <w:p w14:paraId="723D2000"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Bureau Of Indian Affairs</w:t>
            </w:r>
          </w:p>
        </w:tc>
      </w:tr>
      <w:tr w:rsidR="00F87E19" w:rsidRPr="00F87E19" w14:paraId="7A848D8D" w14:textId="77777777" w:rsidTr="00A641B3">
        <w:trPr>
          <w:trHeight w:val="504"/>
          <w:jc w:val="center"/>
        </w:trPr>
        <w:tc>
          <w:tcPr>
            <w:tcW w:w="0" w:type="auto"/>
            <w:vAlign w:val="center"/>
          </w:tcPr>
          <w:p w14:paraId="0BEDC4C9" w14:textId="77777777" w:rsidR="00F87E19" w:rsidRPr="00A641B3" w:rsidRDefault="00F87E19" w:rsidP="00A641B3">
            <w:pPr>
              <w:tabs>
                <w:tab w:val="left" w:pos="9360"/>
              </w:tabs>
              <w:spacing w:before="6" w:after="6"/>
              <w:jc w:val="center"/>
              <w:rPr>
                <w:rFonts w:ascii="Times New Roman" w:hAnsi="Times New Roman" w:cs="Times New Roman"/>
                <w:b/>
                <w:sz w:val="24"/>
                <w:szCs w:val="24"/>
              </w:rPr>
            </w:pPr>
            <w:r w:rsidRPr="00A641B3">
              <w:rPr>
                <w:rFonts w:ascii="Times New Roman" w:hAnsi="Times New Roman" w:cs="Times New Roman"/>
                <w:sz w:val="24"/>
                <w:szCs w:val="24"/>
              </w:rPr>
              <w:t>Alien Sponsor Contribution</w:t>
            </w:r>
          </w:p>
        </w:tc>
        <w:tc>
          <w:tcPr>
            <w:tcW w:w="0" w:type="auto"/>
            <w:vAlign w:val="center"/>
          </w:tcPr>
          <w:p w14:paraId="3BA315B5"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WIOA Student Tuition</w:t>
            </w:r>
          </w:p>
        </w:tc>
      </w:tr>
      <w:tr w:rsidR="00F87E19" w:rsidRPr="00F87E19" w14:paraId="20F47D4A" w14:textId="77777777" w:rsidTr="00A641B3">
        <w:trPr>
          <w:trHeight w:val="504"/>
          <w:jc w:val="center"/>
        </w:trPr>
        <w:tc>
          <w:tcPr>
            <w:tcW w:w="0" w:type="auto"/>
            <w:vAlign w:val="center"/>
          </w:tcPr>
          <w:p w14:paraId="4A376165"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Alimony</w:t>
            </w:r>
          </w:p>
        </w:tc>
        <w:tc>
          <w:tcPr>
            <w:tcW w:w="0" w:type="auto"/>
            <w:vAlign w:val="center"/>
          </w:tcPr>
          <w:p w14:paraId="49A02D3E"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Student Assistance Title IV (PELL)</w:t>
            </w:r>
          </w:p>
        </w:tc>
      </w:tr>
      <w:tr w:rsidR="00F87E19" w:rsidRPr="00F87E19" w14:paraId="293F0637" w14:textId="77777777" w:rsidTr="00A641B3">
        <w:trPr>
          <w:trHeight w:val="504"/>
          <w:jc w:val="center"/>
        </w:trPr>
        <w:tc>
          <w:tcPr>
            <w:tcW w:w="0" w:type="auto"/>
            <w:vAlign w:val="center"/>
          </w:tcPr>
          <w:p w14:paraId="5E774A96"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Alimony Arrearages</w:t>
            </w:r>
          </w:p>
        </w:tc>
        <w:tc>
          <w:tcPr>
            <w:tcW w:w="0" w:type="auto"/>
            <w:vAlign w:val="center"/>
          </w:tcPr>
          <w:p w14:paraId="21753A01"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Vet’s Education Assist - Childcare Compensation</w:t>
            </w:r>
          </w:p>
        </w:tc>
      </w:tr>
      <w:tr w:rsidR="00F87E19" w:rsidRPr="00F87E19" w14:paraId="4BCB163F" w14:textId="77777777" w:rsidTr="00A641B3">
        <w:trPr>
          <w:trHeight w:val="504"/>
          <w:jc w:val="center"/>
        </w:trPr>
        <w:tc>
          <w:tcPr>
            <w:tcW w:w="0" w:type="auto"/>
            <w:vAlign w:val="center"/>
          </w:tcPr>
          <w:p w14:paraId="71DE3B40"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Allotment – Community Spouse</w:t>
            </w:r>
          </w:p>
        </w:tc>
        <w:tc>
          <w:tcPr>
            <w:tcW w:w="0" w:type="auto"/>
            <w:vAlign w:val="center"/>
          </w:tcPr>
          <w:p w14:paraId="75940D31"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proofErr w:type="spellStart"/>
            <w:r w:rsidRPr="00A641B3">
              <w:rPr>
                <w:rFonts w:ascii="Times New Roman" w:hAnsi="Times New Roman" w:cs="Times New Roman"/>
                <w:sz w:val="24"/>
                <w:szCs w:val="24"/>
              </w:rPr>
              <w:t>Americorps</w:t>
            </w:r>
            <w:proofErr w:type="spellEnd"/>
            <w:r w:rsidRPr="00A641B3">
              <w:rPr>
                <w:rFonts w:ascii="Times New Roman" w:hAnsi="Times New Roman" w:cs="Times New Roman"/>
                <w:sz w:val="24"/>
                <w:szCs w:val="24"/>
              </w:rPr>
              <w:t xml:space="preserve"> – Not National Civilian Community Corp</w:t>
            </w:r>
          </w:p>
        </w:tc>
      </w:tr>
      <w:tr w:rsidR="00F87E19" w:rsidRPr="00F87E19" w14:paraId="5B64B0B4" w14:textId="77777777" w:rsidTr="00A641B3">
        <w:trPr>
          <w:trHeight w:val="504"/>
          <w:jc w:val="center"/>
        </w:trPr>
        <w:tc>
          <w:tcPr>
            <w:tcW w:w="0" w:type="auto"/>
            <w:vAlign w:val="center"/>
          </w:tcPr>
          <w:p w14:paraId="49215C0F"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Allotment – Military</w:t>
            </w:r>
          </w:p>
        </w:tc>
        <w:tc>
          <w:tcPr>
            <w:tcW w:w="0" w:type="auto"/>
            <w:vAlign w:val="center"/>
          </w:tcPr>
          <w:p w14:paraId="1FD577E1"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Disaster Payments</w:t>
            </w:r>
          </w:p>
        </w:tc>
      </w:tr>
      <w:tr w:rsidR="00F87E19" w:rsidRPr="00F87E19" w14:paraId="22104F10" w14:textId="77777777" w:rsidTr="00A641B3">
        <w:trPr>
          <w:trHeight w:val="504"/>
          <w:jc w:val="center"/>
        </w:trPr>
        <w:tc>
          <w:tcPr>
            <w:tcW w:w="0" w:type="auto"/>
            <w:vAlign w:val="center"/>
          </w:tcPr>
          <w:p w14:paraId="40DBCB8C"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Allotment– Minor Living Outside The Household</w:t>
            </w:r>
          </w:p>
        </w:tc>
        <w:tc>
          <w:tcPr>
            <w:tcW w:w="0" w:type="auto"/>
            <w:vAlign w:val="center"/>
          </w:tcPr>
          <w:p w14:paraId="4B1C91C0"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 xml:space="preserve">Domestic Volunteer Service Act – Not </w:t>
            </w:r>
            <w:proofErr w:type="spellStart"/>
            <w:r w:rsidRPr="00A641B3">
              <w:rPr>
                <w:rFonts w:ascii="Times New Roman" w:hAnsi="Times New Roman" w:cs="Times New Roman"/>
                <w:sz w:val="24"/>
                <w:szCs w:val="24"/>
              </w:rPr>
              <w:t>Americorps</w:t>
            </w:r>
            <w:proofErr w:type="spellEnd"/>
            <w:r w:rsidRPr="00A641B3">
              <w:rPr>
                <w:rFonts w:ascii="Times New Roman" w:hAnsi="Times New Roman" w:cs="Times New Roman"/>
                <w:sz w:val="24"/>
                <w:szCs w:val="24"/>
              </w:rPr>
              <w:t xml:space="preserve"> Or Vista</w:t>
            </w:r>
          </w:p>
        </w:tc>
      </w:tr>
      <w:tr w:rsidR="00F87E19" w:rsidRPr="00F87E19" w14:paraId="5DA0093D" w14:textId="77777777" w:rsidTr="00A641B3">
        <w:trPr>
          <w:trHeight w:val="504"/>
          <w:jc w:val="center"/>
        </w:trPr>
        <w:tc>
          <w:tcPr>
            <w:tcW w:w="0" w:type="auto"/>
            <w:vAlign w:val="center"/>
          </w:tcPr>
          <w:p w14:paraId="66B5EA42"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Allotment– Minor/Dependent</w:t>
            </w:r>
          </w:p>
        </w:tc>
        <w:tc>
          <w:tcPr>
            <w:tcW w:w="0" w:type="auto"/>
            <w:vAlign w:val="center"/>
          </w:tcPr>
          <w:p w14:paraId="6BE8D0D2"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WIOA Work Experience</w:t>
            </w:r>
          </w:p>
        </w:tc>
      </w:tr>
      <w:tr w:rsidR="00F87E19" w:rsidRPr="00F87E19" w14:paraId="280B61FB" w14:textId="77777777" w:rsidTr="00A641B3">
        <w:trPr>
          <w:trHeight w:val="504"/>
          <w:jc w:val="center"/>
        </w:trPr>
        <w:tc>
          <w:tcPr>
            <w:tcW w:w="0" w:type="auto"/>
            <w:vAlign w:val="center"/>
          </w:tcPr>
          <w:p w14:paraId="5F8F5A3A"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proofErr w:type="spellStart"/>
            <w:r w:rsidRPr="00A641B3">
              <w:rPr>
                <w:rFonts w:ascii="Times New Roman" w:hAnsi="Times New Roman" w:cs="Times New Roman"/>
                <w:sz w:val="24"/>
                <w:szCs w:val="24"/>
              </w:rPr>
              <w:t>Americorps</w:t>
            </w:r>
            <w:proofErr w:type="spellEnd"/>
            <w:r w:rsidRPr="00A641B3">
              <w:rPr>
                <w:rFonts w:ascii="Times New Roman" w:hAnsi="Times New Roman" w:cs="Times New Roman"/>
                <w:sz w:val="24"/>
                <w:szCs w:val="24"/>
              </w:rPr>
              <w:t xml:space="preserve"> – National Civilian Community Corp</w:t>
            </w:r>
          </w:p>
        </w:tc>
        <w:tc>
          <w:tcPr>
            <w:tcW w:w="0" w:type="auto"/>
            <w:vAlign w:val="center"/>
          </w:tcPr>
          <w:p w14:paraId="19854095"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Vista</w:t>
            </w:r>
          </w:p>
        </w:tc>
      </w:tr>
      <w:tr w:rsidR="00F87E19" w:rsidRPr="00F87E19" w14:paraId="40060100" w14:textId="77777777" w:rsidTr="00A641B3">
        <w:trPr>
          <w:trHeight w:val="504"/>
          <w:jc w:val="center"/>
        </w:trPr>
        <w:tc>
          <w:tcPr>
            <w:tcW w:w="0" w:type="auto"/>
            <w:vAlign w:val="center"/>
          </w:tcPr>
          <w:p w14:paraId="57BAA975"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Annuities</w:t>
            </w:r>
          </w:p>
        </w:tc>
        <w:tc>
          <w:tcPr>
            <w:tcW w:w="0" w:type="auto"/>
            <w:vAlign w:val="center"/>
          </w:tcPr>
          <w:p w14:paraId="2F03CE16"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Work Study – Title IV Funded (PELL)</w:t>
            </w:r>
          </w:p>
        </w:tc>
      </w:tr>
      <w:tr w:rsidR="00F87E19" w:rsidRPr="00F87E19" w14:paraId="332A2CC1" w14:textId="77777777" w:rsidTr="00A641B3">
        <w:trPr>
          <w:trHeight w:val="504"/>
          <w:jc w:val="center"/>
        </w:trPr>
        <w:tc>
          <w:tcPr>
            <w:tcW w:w="0" w:type="auto"/>
            <w:vAlign w:val="center"/>
          </w:tcPr>
          <w:p w14:paraId="41614321"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Black Lung Benefits</w:t>
            </w:r>
          </w:p>
        </w:tc>
        <w:tc>
          <w:tcPr>
            <w:tcW w:w="0" w:type="auto"/>
            <w:vAlign w:val="center"/>
          </w:tcPr>
          <w:p w14:paraId="4B591291"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YouthBuild Payments</w:t>
            </w:r>
          </w:p>
        </w:tc>
      </w:tr>
      <w:tr w:rsidR="00F87E19" w:rsidRPr="00F87E19" w14:paraId="07467AC8" w14:textId="77777777" w:rsidTr="00A641B3">
        <w:trPr>
          <w:trHeight w:val="504"/>
          <w:jc w:val="center"/>
        </w:trPr>
        <w:tc>
          <w:tcPr>
            <w:tcW w:w="0" w:type="auto"/>
            <w:vAlign w:val="center"/>
          </w:tcPr>
          <w:p w14:paraId="7403A70D"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Blind Pension</w:t>
            </w:r>
          </w:p>
        </w:tc>
        <w:tc>
          <w:tcPr>
            <w:tcW w:w="0" w:type="auto"/>
            <w:vAlign w:val="center"/>
          </w:tcPr>
          <w:p w14:paraId="4B2C8DBD"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Agent Orange Aetna</w:t>
            </w:r>
          </w:p>
        </w:tc>
      </w:tr>
      <w:tr w:rsidR="00F87E19" w:rsidRPr="00F87E19" w14:paraId="4B0230AF" w14:textId="77777777" w:rsidTr="00A641B3">
        <w:trPr>
          <w:trHeight w:val="504"/>
          <w:jc w:val="center"/>
        </w:trPr>
        <w:tc>
          <w:tcPr>
            <w:tcW w:w="0" w:type="auto"/>
            <w:vAlign w:val="center"/>
          </w:tcPr>
          <w:p w14:paraId="35E10C72"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Bonuses</w:t>
            </w:r>
          </w:p>
        </w:tc>
        <w:tc>
          <w:tcPr>
            <w:tcW w:w="0" w:type="auto"/>
            <w:vAlign w:val="center"/>
          </w:tcPr>
          <w:p w14:paraId="15A73753"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Agent Orange Veteran’s Benefits</w:t>
            </w:r>
          </w:p>
        </w:tc>
      </w:tr>
      <w:tr w:rsidR="00F87E19" w:rsidRPr="00F87E19" w14:paraId="5AB01D9C" w14:textId="77777777" w:rsidTr="00A641B3">
        <w:trPr>
          <w:trHeight w:val="504"/>
          <w:jc w:val="center"/>
        </w:trPr>
        <w:tc>
          <w:tcPr>
            <w:tcW w:w="0" w:type="auto"/>
            <w:vAlign w:val="center"/>
          </w:tcPr>
          <w:p w14:paraId="2E1298FE"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Child Support</w:t>
            </w:r>
          </w:p>
        </w:tc>
        <w:tc>
          <w:tcPr>
            <w:tcW w:w="0" w:type="auto"/>
            <w:vAlign w:val="center"/>
          </w:tcPr>
          <w:p w14:paraId="1A8425F0"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Bona Fide Loan (Not Student Loans)</w:t>
            </w:r>
          </w:p>
        </w:tc>
      </w:tr>
      <w:tr w:rsidR="00F87E19" w:rsidRPr="00F87E19" w14:paraId="4C18BB31" w14:textId="77777777" w:rsidTr="00A641B3">
        <w:trPr>
          <w:trHeight w:val="504"/>
          <w:jc w:val="center"/>
        </w:trPr>
        <w:tc>
          <w:tcPr>
            <w:tcW w:w="0" w:type="auto"/>
            <w:vAlign w:val="center"/>
          </w:tcPr>
          <w:p w14:paraId="316CD712"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Child Support Arrearages</w:t>
            </w:r>
          </w:p>
        </w:tc>
        <w:tc>
          <w:tcPr>
            <w:tcW w:w="0" w:type="auto"/>
            <w:vAlign w:val="center"/>
          </w:tcPr>
          <w:p w14:paraId="37838882"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Bureau Of Indian Affairs</w:t>
            </w:r>
          </w:p>
        </w:tc>
      </w:tr>
      <w:tr w:rsidR="00F87E19" w:rsidRPr="00F87E19" w14:paraId="74ED5FDC" w14:textId="77777777" w:rsidTr="00A641B3">
        <w:trPr>
          <w:trHeight w:val="504"/>
          <w:jc w:val="center"/>
        </w:trPr>
        <w:tc>
          <w:tcPr>
            <w:tcW w:w="0" w:type="auto"/>
            <w:vAlign w:val="center"/>
          </w:tcPr>
          <w:p w14:paraId="6BD22A14"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Commissions</w:t>
            </w:r>
          </w:p>
        </w:tc>
        <w:tc>
          <w:tcPr>
            <w:tcW w:w="0" w:type="auto"/>
            <w:vAlign w:val="center"/>
          </w:tcPr>
          <w:p w14:paraId="78A534F4"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Chaffee Foster Care To A Third Party</w:t>
            </w:r>
          </w:p>
        </w:tc>
      </w:tr>
      <w:tr w:rsidR="00F87E19" w:rsidRPr="00F87E19" w14:paraId="62F2D4CE" w14:textId="77777777" w:rsidTr="00A641B3">
        <w:trPr>
          <w:trHeight w:val="504"/>
          <w:jc w:val="center"/>
        </w:trPr>
        <w:tc>
          <w:tcPr>
            <w:tcW w:w="0" w:type="auto"/>
            <w:vAlign w:val="center"/>
          </w:tcPr>
          <w:p w14:paraId="5183786D"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Compensation In Lieu Of Wages</w:t>
            </w:r>
          </w:p>
        </w:tc>
        <w:tc>
          <w:tcPr>
            <w:tcW w:w="0" w:type="auto"/>
            <w:vAlign w:val="center"/>
          </w:tcPr>
          <w:p w14:paraId="3BAFD107"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Child Nutrition Act Of 1966</w:t>
            </w:r>
          </w:p>
        </w:tc>
      </w:tr>
      <w:tr w:rsidR="00F87E19" w:rsidRPr="00F87E19" w14:paraId="0A7FE05F" w14:textId="77777777" w:rsidTr="00A641B3">
        <w:trPr>
          <w:trHeight w:val="504"/>
          <w:jc w:val="center"/>
        </w:trPr>
        <w:tc>
          <w:tcPr>
            <w:tcW w:w="0" w:type="auto"/>
            <w:vAlign w:val="center"/>
          </w:tcPr>
          <w:p w14:paraId="18DAC5D2" w14:textId="77777777" w:rsidR="00F87E19" w:rsidRPr="00A641B3" w:rsidRDefault="00F87E19"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Contributions</w:t>
            </w:r>
          </w:p>
        </w:tc>
        <w:tc>
          <w:tcPr>
            <w:tcW w:w="0" w:type="auto"/>
            <w:vAlign w:val="center"/>
          </w:tcPr>
          <w:p w14:paraId="1BE3BABF" w14:textId="77777777" w:rsidR="00F87E19" w:rsidRPr="00A641B3" w:rsidRDefault="00F87E19"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Crime Victim’s Fund</w:t>
            </w:r>
          </w:p>
        </w:tc>
      </w:tr>
    </w:tbl>
    <w:p w14:paraId="66CF4BB7" w14:textId="77777777" w:rsidR="00670F95" w:rsidRDefault="00670F95">
      <w:r>
        <w:br w:type="page"/>
      </w:r>
    </w:p>
    <w:p w14:paraId="399895F4" w14:textId="77777777" w:rsidR="00670F95" w:rsidRDefault="00670F95" w:rsidP="00670F95">
      <w:pPr>
        <w:pStyle w:val="Heading2"/>
        <w:tabs>
          <w:tab w:val="left" w:pos="9360"/>
        </w:tabs>
        <w:ind w:left="720"/>
        <w:jc w:val="center"/>
        <w:rPr>
          <w:b/>
        </w:rPr>
      </w:pPr>
      <w:r>
        <w:rPr>
          <w:b/>
        </w:rPr>
        <w:lastRenderedPageBreak/>
        <w:t>Calculating Income</w:t>
      </w:r>
    </w:p>
    <w:p w14:paraId="2DBD8FC1" w14:textId="77777777" w:rsidR="00670F95" w:rsidRPr="00670F95" w:rsidRDefault="00670F95" w:rsidP="00670F95">
      <w:pPr>
        <w:pStyle w:val="Heading2"/>
        <w:tabs>
          <w:tab w:val="left" w:pos="9360"/>
        </w:tabs>
        <w:ind w:left="720"/>
        <w:jc w:val="center"/>
        <w:rPr>
          <w:b/>
          <w:sz w:val="20"/>
          <w:szCs w:val="20"/>
        </w:rPr>
      </w:pPr>
    </w:p>
    <w:tbl>
      <w:tblPr>
        <w:tblStyle w:val="TableGrid"/>
        <w:tblW w:w="0" w:type="auto"/>
        <w:jc w:val="center"/>
        <w:tblLook w:val="04A0" w:firstRow="1" w:lastRow="0" w:firstColumn="1" w:lastColumn="0" w:noHBand="0" w:noVBand="1"/>
      </w:tblPr>
      <w:tblGrid>
        <w:gridCol w:w="5022"/>
        <w:gridCol w:w="5768"/>
      </w:tblGrid>
      <w:tr w:rsidR="00A641B3" w:rsidRPr="00F87E19" w14:paraId="4637E88F" w14:textId="77777777" w:rsidTr="00670F95">
        <w:trPr>
          <w:trHeight w:val="504"/>
          <w:jc w:val="center"/>
        </w:trPr>
        <w:tc>
          <w:tcPr>
            <w:tcW w:w="0" w:type="auto"/>
            <w:vAlign w:val="center"/>
          </w:tcPr>
          <w:p w14:paraId="5C4097FC" w14:textId="77777777" w:rsidR="00A641B3" w:rsidRPr="00670F95" w:rsidRDefault="00A641B3" w:rsidP="00670F95">
            <w:pPr>
              <w:tabs>
                <w:tab w:val="left" w:pos="9360"/>
              </w:tabs>
              <w:spacing w:before="6" w:after="6"/>
              <w:jc w:val="center"/>
              <w:rPr>
                <w:rFonts w:ascii="Times New Roman" w:hAnsi="Times New Roman" w:cs="Times New Roman"/>
                <w:b/>
              </w:rPr>
            </w:pPr>
            <w:r>
              <w:rPr>
                <w:rFonts w:ascii="Times New Roman" w:hAnsi="Times New Roman" w:cs="Times New Roman"/>
                <w:b/>
              </w:rPr>
              <w:t>Include</w:t>
            </w:r>
          </w:p>
        </w:tc>
        <w:tc>
          <w:tcPr>
            <w:tcW w:w="0" w:type="auto"/>
            <w:vAlign w:val="center"/>
          </w:tcPr>
          <w:p w14:paraId="35137338" w14:textId="77777777" w:rsidR="00A641B3" w:rsidRPr="00670F95" w:rsidRDefault="00A641B3" w:rsidP="00670F95">
            <w:pPr>
              <w:tabs>
                <w:tab w:val="left" w:pos="9360"/>
              </w:tabs>
              <w:spacing w:before="6" w:after="6"/>
              <w:jc w:val="center"/>
              <w:rPr>
                <w:rFonts w:ascii="Times New Roman" w:hAnsi="Times New Roman" w:cs="Times New Roman"/>
                <w:b/>
              </w:rPr>
            </w:pPr>
            <w:r>
              <w:rPr>
                <w:rFonts w:ascii="Times New Roman" w:hAnsi="Times New Roman" w:cs="Times New Roman"/>
                <w:b/>
              </w:rPr>
              <w:t>Do Not Include</w:t>
            </w:r>
          </w:p>
        </w:tc>
      </w:tr>
      <w:tr w:rsidR="00A641B3" w:rsidRPr="00F87E19" w14:paraId="072F6011" w14:textId="77777777" w:rsidTr="00A641B3">
        <w:trPr>
          <w:trHeight w:val="504"/>
          <w:jc w:val="center"/>
        </w:trPr>
        <w:tc>
          <w:tcPr>
            <w:tcW w:w="0" w:type="auto"/>
            <w:vAlign w:val="center"/>
          </w:tcPr>
          <w:p w14:paraId="69E19F25"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Disability Benefits</w:t>
            </w:r>
          </w:p>
        </w:tc>
        <w:tc>
          <w:tcPr>
            <w:tcW w:w="0" w:type="auto"/>
            <w:vAlign w:val="center"/>
          </w:tcPr>
          <w:p w14:paraId="0FA34F8C"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Non-Profit Donations</w:t>
            </w:r>
          </w:p>
        </w:tc>
      </w:tr>
      <w:tr w:rsidR="00A641B3" w:rsidRPr="00F87E19" w14:paraId="07F5FED6" w14:textId="77777777" w:rsidTr="00A641B3">
        <w:trPr>
          <w:trHeight w:val="504"/>
          <w:jc w:val="center"/>
        </w:trPr>
        <w:tc>
          <w:tcPr>
            <w:tcW w:w="0" w:type="auto"/>
            <w:vAlign w:val="center"/>
          </w:tcPr>
          <w:p w14:paraId="3F85141D"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Dividend/Royalty</w:t>
            </w:r>
          </w:p>
        </w:tc>
        <w:tc>
          <w:tcPr>
            <w:tcW w:w="0" w:type="auto"/>
            <w:vAlign w:val="center"/>
          </w:tcPr>
          <w:p w14:paraId="6F616F41"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Disaster Payments – Not Act Of 1988</w:t>
            </w:r>
          </w:p>
        </w:tc>
      </w:tr>
      <w:tr w:rsidR="00A641B3" w:rsidRPr="00F87E19" w14:paraId="3A1D10E9" w14:textId="77777777" w:rsidTr="00A641B3">
        <w:trPr>
          <w:trHeight w:val="504"/>
          <w:jc w:val="center"/>
        </w:trPr>
        <w:tc>
          <w:tcPr>
            <w:tcW w:w="0" w:type="auto"/>
            <w:vAlign w:val="center"/>
          </w:tcPr>
          <w:p w14:paraId="033E12B7"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Farm Income</w:t>
            </w:r>
          </w:p>
        </w:tc>
        <w:tc>
          <w:tcPr>
            <w:tcW w:w="0" w:type="auto"/>
            <w:vAlign w:val="center"/>
          </w:tcPr>
          <w:p w14:paraId="7F60A814"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Federal Energy Assistance</w:t>
            </w:r>
          </w:p>
        </w:tc>
      </w:tr>
      <w:tr w:rsidR="00A641B3" w:rsidRPr="00F87E19" w14:paraId="4C7C96ED" w14:textId="77777777" w:rsidTr="00A641B3">
        <w:trPr>
          <w:trHeight w:val="504"/>
          <w:jc w:val="center"/>
        </w:trPr>
        <w:tc>
          <w:tcPr>
            <w:tcW w:w="0" w:type="auto"/>
            <w:vAlign w:val="center"/>
          </w:tcPr>
          <w:p w14:paraId="081E9EFA"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Foster Care Payments</w:t>
            </w:r>
          </w:p>
        </w:tc>
        <w:tc>
          <w:tcPr>
            <w:tcW w:w="0" w:type="auto"/>
            <w:vAlign w:val="center"/>
          </w:tcPr>
          <w:p w14:paraId="19C5989E"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Experimental Housing Allowance</w:t>
            </w:r>
          </w:p>
        </w:tc>
      </w:tr>
      <w:tr w:rsidR="00A641B3" w:rsidRPr="00F87E19" w14:paraId="56EB12B4" w14:textId="77777777" w:rsidTr="00A641B3">
        <w:trPr>
          <w:trHeight w:val="504"/>
          <w:jc w:val="center"/>
        </w:trPr>
        <w:tc>
          <w:tcPr>
            <w:tcW w:w="0" w:type="auto"/>
            <w:vAlign w:val="center"/>
          </w:tcPr>
          <w:p w14:paraId="62B6DE68"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Gifts</w:t>
            </w:r>
          </w:p>
        </w:tc>
        <w:tc>
          <w:tcPr>
            <w:tcW w:w="0" w:type="auto"/>
            <w:vAlign w:val="center"/>
          </w:tcPr>
          <w:p w14:paraId="1C7F3398"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Supplemental Aid To The Blind</w:t>
            </w:r>
          </w:p>
        </w:tc>
      </w:tr>
      <w:tr w:rsidR="00A641B3" w:rsidRPr="00F87E19" w14:paraId="4C78721B" w14:textId="77777777" w:rsidTr="00A641B3">
        <w:trPr>
          <w:trHeight w:val="504"/>
          <w:jc w:val="center"/>
        </w:trPr>
        <w:tc>
          <w:tcPr>
            <w:tcW w:w="0" w:type="auto"/>
            <w:vAlign w:val="center"/>
          </w:tcPr>
          <w:p w14:paraId="13395DFB" w14:textId="77777777" w:rsidR="00A641B3" w:rsidRPr="00A641B3" w:rsidRDefault="00A641B3" w:rsidP="00A641B3">
            <w:pPr>
              <w:pStyle w:val="TableParagraph"/>
              <w:tabs>
                <w:tab w:val="left" w:pos="9360"/>
              </w:tabs>
              <w:spacing w:before="6" w:after="6" w:line="185"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Graduate Student</w:t>
            </w:r>
          </w:p>
        </w:tc>
        <w:tc>
          <w:tcPr>
            <w:tcW w:w="0" w:type="auto"/>
            <w:vAlign w:val="center"/>
          </w:tcPr>
          <w:p w14:paraId="1AD730D1"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HUD Vendor Payments</w:t>
            </w:r>
          </w:p>
        </w:tc>
      </w:tr>
      <w:tr w:rsidR="00A641B3" w:rsidRPr="00F87E19" w14:paraId="770735B0" w14:textId="77777777" w:rsidTr="00A641B3">
        <w:trPr>
          <w:trHeight w:val="504"/>
          <w:jc w:val="center"/>
        </w:trPr>
        <w:tc>
          <w:tcPr>
            <w:tcW w:w="0" w:type="auto"/>
            <w:vAlign w:val="center"/>
          </w:tcPr>
          <w:p w14:paraId="43BE47C8"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Green Thumb – Title V Senior Community Ser Emp</w:t>
            </w:r>
          </w:p>
        </w:tc>
        <w:tc>
          <w:tcPr>
            <w:tcW w:w="0" w:type="auto"/>
            <w:vAlign w:val="center"/>
          </w:tcPr>
          <w:p w14:paraId="75D4928E"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Housing Cash Assistance Or Voucher</w:t>
            </w:r>
          </w:p>
        </w:tc>
      </w:tr>
      <w:tr w:rsidR="00A641B3" w:rsidRPr="00F87E19" w14:paraId="6DEF0860" w14:textId="77777777" w:rsidTr="00A641B3">
        <w:trPr>
          <w:trHeight w:val="504"/>
          <w:jc w:val="center"/>
        </w:trPr>
        <w:tc>
          <w:tcPr>
            <w:tcW w:w="0" w:type="auto"/>
            <w:vAlign w:val="center"/>
          </w:tcPr>
          <w:p w14:paraId="6AA3948D"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Guardianship Subsidy</w:t>
            </w:r>
          </w:p>
        </w:tc>
        <w:tc>
          <w:tcPr>
            <w:tcW w:w="0" w:type="auto"/>
            <w:vAlign w:val="center"/>
          </w:tcPr>
          <w:p w14:paraId="2086C98E"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Income In Kind/Vendor Home</w:t>
            </w:r>
          </w:p>
        </w:tc>
      </w:tr>
      <w:tr w:rsidR="00A641B3" w:rsidRPr="00F87E19" w14:paraId="6F2E624A" w14:textId="77777777" w:rsidTr="00A641B3">
        <w:trPr>
          <w:trHeight w:val="504"/>
          <w:jc w:val="center"/>
        </w:trPr>
        <w:tc>
          <w:tcPr>
            <w:tcW w:w="0" w:type="auto"/>
            <w:vAlign w:val="center"/>
          </w:tcPr>
          <w:p w14:paraId="06214922"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Incentive Payments To Encourage Activity</w:t>
            </w:r>
          </w:p>
        </w:tc>
        <w:tc>
          <w:tcPr>
            <w:tcW w:w="0" w:type="auto"/>
            <w:vAlign w:val="center"/>
          </w:tcPr>
          <w:p w14:paraId="45FF5360"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Job Corps Training Related Expenses</w:t>
            </w:r>
          </w:p>
        </w:tc>
      </w:tr>
      <w:tr w:rsidR="00A641B3" w:rsidRPr="00F87E19" w14:paraId="452A1231" w14:textId="77777777" w:rsidTr="00A641B3">
        <w:trPr>
          <w:trHeight w:val="504"/>
          <w:jc w:val="center"/>
        </w:trPr>
        <w:tc>
          <w:tcPr>
            <w:tcW w:w="0" w:type="auto"/>
            <w:vAlign w:val="center"/>
          </w:tcPr>
          <w:p w14:paraId="617D979C"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Job Corps Living Allowance/Allotment</w:t>
            </w:r>
          </w:p>
        </w:tc>
        <w:tc>
          <w:tcPr>
            <w:tcW w:w="0" w:type="auto"/>
            <w:vAlign w:val="center"/>
          </w:tcPr>
          <w:p w14:paraId="2A2E16B6"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WIOA Supportive Services</w:t>
            </w:r>
          </w:p>
        </w:tc>
      </w:tr>
      <w:tr w:rsidR="00A641B3" w:rsidRPr="00F87E19" w14:paraId="3E89098D" w14:textId="77777777" w:rsidTr="00A641B3">
        <w:trPr>
          <w:trHeight w:val="504"/>
          <w:jc w:val="center"/>
        </w:trPr>
        <w:tc>
          <w:tcPr>
            <w:tcW w:w="0" w:type="auto"/>
            <w:vAlign w:val="center"/>
          </w:tcPr>
          <w:p w14:paraId="7A08C5FA"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Lottery/Gambling Winnings</w:t>
            </w:r>
          </w:p>
        </w:tc>
        <w:tc>
          <w:tcPr>
            <w:tcW w:w="0" w:type="auto"/>
            <w:vAlign w:val="center"/>
          </w:tcPr>
          <w:p w14:paraId="3DA00267"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Missouri Senior Citizens Tax Credit</w:t>
            </w:r>
          </w:p>
        </w:tc>
      </w:tr>
      <w:tr w:rsidR="00A641B3" w:rsidRPr="00F87E19" w14:paraId="75D62CEB" w14:textId="77777777" w:rsidTr="00A641B3">
        <w:trPr>
          <w:trHeight w:val="504"/>
          <w:jc w:val="center"/>
        </w:trPr>
        <w:tc>
          <w:tcPr>
            <w:tcW w:w="0" w:type="auto"/>
            <w:vAlign w:val="center"/>
          </w:tcPr>
          <w:p w14:paraId="2A4041C9"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Military Deployment To Combat Zone</w:t>
            </w:r>
          </w:p>
        </w:tc>
        <w:tc>
          <w:tcPr>
            <w:tcW w:w="0" w:type="auto"/>
            <w:vAlign w:val="center"/>
          </w:tcPr>
          <w:p w14:paraId="7E289482"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Supplemental Nursing Care</w:t>
            </w:r>
          </w:p>
        </w:tc>
      </w:tr>
      <w:tr w:rsidR="00A641B3" w:rsidRPr="00F87E19" w14:paraId="45F5E689" w14:textId="77777777" w:rsidTr="00A641B3">
        <w:trPr>
          <w:trHeight w:val="504"/>
          <w:jc w:val="center"/>
        </w:trPr>
        <w:tc>
          <w:tcPr>
            <w:tcW w:w="0" w:type="auto"/>
            <w:vAlign w:val="center"/>
          </w:tcPr>
          <w:p w14:paraId="34863094"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Military Retirement</w:t>
            </w:r>
          </w:p>
        </w:tc>
        <w:tc>
          <w:tcPr>
            <w:tcW w:w="0" w:type="auto"/>
            <w:vAlign w:val="center"/>
          </w:tcPr>
          <w:p w14:paraId="1B026553"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Alaskan Native Claims Settlement Act Payment</w:t>
            </w:r>
          </w:p>
        </w:tc>
      </w:tr>
      <w:tr w:rsidR="00A641B3" w:rsidRPr="00F87E19" w14:paraId="230A0B35" w14:textId="77777777" w:rsidTr="00A641B3">
        <w:trPr>
          <w:trHeight w:val="504"/>
          <w:jc w:val="center"/>
        </w:trPr>
        <w:tc>
          <w:tcPr>
            <w:tcW w:w="0" w:type="auto"/>
            <w:vAlign w:val="center"/>
          </w:tcPr>
          <w:p w14:paraId="0599F741"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Non-Bona Fide Loan</w:t>
            </w:r>
          </w:p>
        </w:tc>
        <w:tc>
          <w:tcPr>
            <w:tcW w:w="0" w:type="auto"/>
            <w:vAlign w:val="center"/>
          </w:tcPr>
          <w:p w14:paraId="7EAF3826"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Payments From Missouri Family Trust Fund</w:t>
            </w:r>
          </w:p>
        </w:tc>
      </w:tr>
      <w:tr w:rsidR="00A641B3" w:rsidRPr="00F87E19" w14:paraId="57E26AC6" w14:textId="77777777" w:rsidTr="00A641B3">
        <w:trPr>
          <w:trHeight w:val="504"/>
          <w:jc w:val="center"/>
        </w:trPr>
        <w:tc>
          <w:tcPr>
            <w:tcW w:w="0" w:type="auto"/>
            <w:vAlign w:val="center"/>
          </w:tcPr>
          <w:p w14:paraId="535CBE67"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Notes Receivable</w:t>
            </w:r>
          </w:p>
        </w:tc>
        <w:tc>
          <w:tcPr>
            <w:tcW w:w="0" w:type="auto"/>
            <w:vAlign w:val="center"/>
          </w:tcPr>
          <w:p w14:paraId="28016091"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 xml:space="preserve">Payments Held In Trust By </w:t>
            </w:r>
            <w:proofErr w:type="spellStart"/>
            <w:r w:rsidRPr="00A641B3">
              <w:rPr>
                <w:rFonts w:ascii="Times New Roman" w:hAnsi="Times New Roman" w:cs="Times New Roman"/>
                <w:sz w:val="24"/>
                <w:szCs w:val="24"/>
              </w:rPr>
              <w:t>Secint</w:t>
            </w:r>
            <w:proofErr w:type="spellEnd"/>
            <w:r w:rsidRPr="00A641B3">
              <w:rPr>
                <w:rFonts w:ascii="Times New Roman" w:hAnsi="Times New Roman" w:cs="Times New Roman"/>
                <w:sz w:val="24"/>
                <w:szCs w:val="24"/>
              </w:rPr>
              <w:t xml:space="preserve"> For Indians</w:t>
            </w:r>
          </w:p>
        </w:tc>
      </w:tr>
      <w:tr w:rsidR="00A641B3" w:rsidRPr="00F87E19" w14:paraId="04ABE7D3" w14:textId="77777777" w:rsidTr="00A641B3">
        <w:trPr>
          <w:trHeight w:val="504"/>
          <w:jc w:val="center"/>
        </w:trPr>
        <w:tc>
          <w:tcPr>
            <w:tcW w:w="0" w:type="auto"/>
            <w:vAlign w:val="center"/>
          </w:tcPr>
          <w:p w14:paraId="24270E70"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Nursing Home Insurance Payments</w:t>
            </w:r>
          </w:p>
        </w:tc>
        <w:tc>
          <w:tcPr>
            <w:tcW w:w="0" w:type="auto"/>
            <w:vAlign w:val="center"/>
          </w:tcPr>
          <w:p w14:paraId="0961B6BB"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Relocation Assistance</w:t>
            </w:r>
          </w:p>
        </w:tc>
      </w:tr>
      <w:tr w:rsidR="00A641B3" w:rsidRPr="00F87E19" w14:paraId="77A6150E" w14:textId="77777777" w:rsidTr="00A641B3">
        <w:trPr>
          <w:trHeight w:val="504"/>
          <w:jc w:val="center"/>
        </w:trPr>
        <w:tc>
          <w:tcPr>
            <w:tcW w:w="0" w:type="auto"/>
            <w:vAlign w:val="center"/>
          </w:tcPr>
          <w:p w14:paraId="51E92C7E"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On The Job Training Wages</w:t>
            </w:r>
          </w:p>
        </w:tc>
        <w:tc>
          <w:tcPr>
            <w:tcW w:w="0" w:type="auto"/>
            <w:vAlign w:val="center"/>
          </w:tcPr>
          <w:p w14:paraId="795CC95E"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Radiation Payments</w:t>
            </w:r>
          </w:p>
        </w:tc>
      </w:tr>
      <w:tr w:rsidR="00A641B3" w:rsidRPr="00F87E19" w14:paraId="0E370D17" w14:textId="77777777" w:rsidTr="00A641B3">
        <w:trPr>
          <w:trHeight w:val="504"/>
          <w:jc w:val="center"/>
        </w:trPr>
        <w:tc>
          <w:tcPr>
            <w:tcW w:w="0" w:type="auto"/>
            <w:vAlign w:val="center"/>
          </w:tcPr>
          <w:p w14:paraId="3982A84E"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Railroad Retirement</w:t>
            </w:r>
          </w:p>
        </w:tc>
        <w:tc>
          <w:tcPr>
            <w:tcW w:w="0" w:type="auto"/>
            <w:vAlign w:val="center"/>
          </w:tcPr>
          <w:p w14:paraId="647F99AA"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Reimbursement Not Exceeding Actual Expenses</w:t>
            </w:r>
          </w:p>
        </w:tc>
      </w:tr>
      <w:tr w:rsidR="00A641B3" w:rsidRPr="00F87E19" w14:paraId="2B3EE156" w14:textId="77777777" w:rsidTr="00A641B3">
        <w:trPr>
          <w:trHeight w:val="504"/>
          <w:jc w:val="center"/>
        </w:trPr>
        <w:tc>
          <w:tcPr>
            <w:tcW w:w="0" w:type="auto"/>
            <w:vAlign w:val="center"/>
          </w:tcPr>
          <w:p w14:paraId="70FDE845"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Refugee Cash Assistance</w:t>
            </w:r>
          </w:p>
        </w:tc>
        <w:tc>
          <w:tcPr>
            <w:tcW w:w="0" w:type="auto"/>
            <w:vAlign w:val="center"/>
          </w:tcPr>
          <w:p w14:paraId="57C492C1"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Reduction – Refusal To Comply With Program Requirements</w:t>
            </w:r>
          </w:p>
        </w:tc>
      </w:tr>
      <w:tr w:rsidR="00A641B3" w:rsidRPr="00F87E19" w14:paraId="14229A69" w14:textId="77777777" w:rsidTr="00A641B3">
        <w:trPr>
          <w:trHeight w:val="504"/>
          <w:jc w:val="center"/>
        </w:trPr>
        <w:tc>
          <w:tcPr>
            <w:tcW w:w="0" w:type="auto"/>
            <w:vAlign w:val="center"/>
          </w:tcPr>
          <w:p w14:paraId="26577750"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Reimbursement For Living Expenses</w:t>
            </w:r>
          </w:p>
        </w:tc>
        <w:tc>
          <w:tcPr>
            <w:tcW w:w="0" w:type="auto"/>
            <w:vAlign w:val="center"/>
          </w:tcPr>
          <w:p w14:paraId="0488EE17"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Restitution Payments – Aleuts/Pribilofs</w:t>
            </w:r>
          </w:p>
        </w:tc>
      </w:tr>
      <w:tr w:rsidR="00A641B3" w:rsidRPr="00F87E19" w14:paraId="727DBAE8" w14:textId="77777777" w:rsidTr="00A641B3">
        <w:trPr>
          <w:trHeight w:val="504"/>
          <w:jc w:val="center"/>
        </w:trPr>
        <w:tc>
          <w:tcPr>
            <w:tcW w:w="0" w:type="auto"/>
            <w:vAlign w:val="center"/>
          </w:tcPr>
          <w:p w14:paraId="0E8A6E83"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Rental – Working More Than 20 Hours/Week</w:t>
            </w:r>
          </w:p>
        </w:tc>
        <w:tc>
          <w:tcPr>
            <w:tcW w:w="0" w:type="auto"/>
            <w:vAlign w:val="center"/>
          </w:tcPr>
          <w:p w14:paraId="6FBE4C30"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Reimbursement Exceeding Actual Expenses</w:t>
            </w:r>
          </w:p>
        </w:tc>
      </w:tr>
      <w:tr w:rsidR="00A641B3" w:rsidRPr="00F87E19" w14:paraId="3F3956E0" w14:textId="77777777" w:rsidTr="00A641B3">
        <w:trPr>
          <w:trHeight w:val="504"/>
          <w:jc w:val="center"/>
        </w:trPr>
        <w:tc>
          <w:tcPr>
            <w:tcW w:w="0" w:type="auto"/>
            <w:vAlign w:val="center"/>
          </w:tcPr>
          <w:p w14:paraId="5C783EA8"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Restitution Payments – Japanese</w:t>
            </w:r>
          </w:p>
        </w:tc>
        <w:tc>
          <w:tcPr>
            <w:tcW w:w="0" w:type="auto"/>
            <w:vAlign w:val="center"/>
          </w:tcPr>
          <w:p w14:paraId="0C088DEC"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Supplemental Security Income</w:t>
            </w:r>
          </w:p>
        </w:tc>
      </w:tr>
      <w:tr w:rsidR="00A641B3" w:rsidRPr="00F87E19" w14:paraId="3428D0EC" w14:textId="77777777" w:rsidTr="00A641B3">
        <w:trPr>
          <w:trHeight w:val="504"/>
          <w:jc w:val="center"/>
        </w:trPr>
        <w:tc>
          <w:tcPr>
            <w:tcW w:w="0" w:type="auto"/>
            <w:vAlign w:val="center"/>
          </w:tcPr>
          <w:p w14:paraId="15C69570"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Ricky Ray Hemophilia Fund</w:t>
            </w:r>
          </w:p>
        </w:tc>
        <w:tc>
          <w:tcPr>
            <w:tcW w:w="0" w:type="auto"/>
            <w:vAlign w:val="center"/>
          </w:tcPr>
          <w:p w14:paraId="7E5F96CA"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Children Of Vietnam Veterans With Spina Bifida</w:t>
            </w:r>
          </w:p>
        </w:tc>
      </w:tr>
      <w:tr w:rsidR="00A641B3" w:rsidRPr="00F87E19" w14:paraId="29BE6B84" w14:textId="77777777" w:rsidTr="00A641B3">
        <w:trPr>
          <w:trHeight w:val="504"/>
          <w:jc w:val="center"/>
        </w:trPr>
        <w:tc>
          <w:tcPr>
            <w:tcW w:w="0" w:type="auto"/>
            <w:vAlign w:val="center"/>
          </w:tcPr>
          <w:p w14:paraId="1CE3CC39"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Room/Board</w:t>
            </w:r>
          </w:p>
        </w:tc>
        <w:tc>
          <w:tcPr>
            <w:tcW w:w="0" w:type="auto"/>
            <w:vAlign w:val="center"/>
          </w:tcPr>
          <w:p w14:paraId="6A1E5C0E"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Section 8 Rent And Utilities Subsidies</w:t>
            </w:r>
          </w:p>
        </w:tc>
      </w:tr>
      <w:tr w:rsidR="00A641B3" w:rsidRPr="00F87E19" w14:paraId="6479E04B" w14:textId="77777777" w:rsidTr="00A641B3">
        <w:trPr>
          <w:trHeight w:val="504"/>
          <w:jc w:val="center"/>
        </w:trPr>
        <w:tc>
          <w:tcPr>
            <w:tcW w:w="0" w:type="auto"/>
            <w:vAlign w:val="center"/>
          </w:tcPr>
          <w:p w14:paraId="092F660C"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Sale Of Blood/Plasma</w:t>
            </w:r>
          </w:p>
        </w:tc>
        <w:tc>
          <w:tcPr>
            <w:tcW w:w="0" w:type="auto"/>
            <w:vAlign w:val="center"/>
          </w:tcPr>
          <w:p w14:paraId="7A6A8B96" w14:textId="77777777" w:rsidR="00A641B3" w:rsidRPr="00A641B3" w:rsidRDefault="00A641B3" w:rsidP="00A641B3">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Earned Income Tax Credits</w:t>
            </w:r>
          </w:p>
        </w:tc>
      </w:tr>
    </w:tbl>
    <w:p w14:paraId="329E7F2E" w14:textId="77777777" w:rsidR="00670F95" w:rsidRDefault="00670F95" w:rsidP="00670F95">
      <w:pPr>
        <w:pStyle w:val="Heading2"/>
        <w:tabs>
          <w:tab w:val="left" w:pos="9360"/>
        </w:tabs>
        <w:ind w:left="720"/>
        <w:jc w:val="center"/>
      </w:pPr>
      <w:r>
        <w:rPr>
          <w:rFonts w:asciiTheme="minorHAnsi" w:eastAsiaTheme="minorHAnsi" w:hAnsiTheme="minorHAnsi" w:cstheme="minorBidi"/>
        </w:rPr>
        <w:br w:type="page"/>
      </w:r>
    </w:p>
    <w:p w14:paraId="0581CAB3" w14:textId="77777777" w:rsidR="00670F95" w:rsidRDefault="00670F95" w:rsidP="00670F95">
      <w:pPr>
        <w:pStyle w:val="Heading2"/>
        <w:tabs>
          <w:tab w:val="left" w:pos="4710"/>
          <w:tab w:val="left" w:pos="9360"/>
        </w:tabs>
        <w:ind w:left="720"/>
        <w:rPr>
          <w:b/>
        </w:rPr>
      </w:pPr>
      <w:r>
        <w:lastRenderedPageBreak/>
        <w:tab/>
      </w:r>
      <w:r>
        <w:rPr>
          <w:b/>
        </w:rPr>
        <w:t>Calculating Income</w:t>
      </w:r>
    </w:p>
    <w:p w14:paraId="5F49F756" w14:textId="77777777" w:rsidR="00670F95" w:rsidRPr="00670F95" w:rsidRDefault="00670F95" w:rsidP="00670F95">
      <w:pPr>
        <w:pStyle w:val="Heading2"/>
        <w:tabs>
          <w:tab w:val="left" w:pos="4710"/>
          <w:tab w:val="left" w:pos="9360"/>
        </w:tabs>
        <w:ind w:left="720"/>
        <w:rPr>
          <w:b/>
          <w:sz w:val="20"/>
          <w:szCs w:val="20"/>
        </w:rPr>
      </w:pPr>
    </w:p>
    <w:tbl>
      <w:tblPr>
        <w:tblStyle w:val="TableGrid"/>
        <w:tblW w:w="0" w:type="auto"/>
        <w:jc w:val="center"/>
        <w:tblLook w:val="04A0" w:firstRow="1" w:lastRow="0" w:firstColumn="1" w:lastColumn="0" w:noHBand="0" w:noVBand="1"/>
      </w:tblPr>
      <w:tblGrid>
        <w:gridCol w:w="5040"/>
        <w:gridCol w:w="5575"/>
      </w:tblGrid>
      <w:tr w:rsidR="00A641B3" w:rsidRPr="00F87E19" w14:paraId="2B9C9645" w14:textId="77777777" w:rsidTr="00670F95">
        <w:trPr>
          <w:trHeight w:val="504"/>
          <w:jc w:val="center"/>
        </w:trPr>
        <w:tc>
          <w:tcPr>
            <w:tcW w:w="5040" w:type="dxa"/>
          </w:tcPr>
          <w:p w14:paraId="33A294EE" w14:textId="77777777" w:rsidR="00A641B3" w:rsidRPr="00A641B3" w:rsidRDefault="00A641B3" w:rsidP="00A641B3">
            <w:pPr>
              <w:pStyle w:val="TableParagraph"/>
              <w:tabs>
                <w:tab w:val="left" w:pos="9360"/>
              </w:tabs>
              <w:spacing w:before="6" w:after="6" w:line="203" w:lineRule="exact"/>
              <w:ind w:left="45"/>
              <w:jc w:val="center"/>
              <w:rPr>
                <w:rFonts w:ascii="Times New Roman" w:hAnsi="Times New Roman" w:cs="Times New Roman"/>
                <w:sz w:val="24"/>
                <w:szCs w:val="24"/>
              </w:rPr>
            </w:pPr>
            <w:r>
              <w:rPr>
                <w:rFonts w:ascii="Times New Roman" w:hAnsi="Times New Roman" w:cs="Times New Roman"/>
                <w:b/>
              </w:rPr>
              <w:t>Include</w:t>
            </w:r>
          </w:p>
        </w:tc>
        <w:tc>
          <w:tcPr>
            <w:tcW w:w="5575" w:type="dxa"/>
          </w:tcPr>
          <w:p w14:paraId="7F383D82" w14:textId="77777777" w:rsidR="00A641B3" w:rsidRPr="00A641B3" w:rsidRDefault="00A641B3" w:rsidP="00A641B3">
            <w:pPr>
              <w:pStyle w:val="TableParagraph"/>
              <w:tabs>
                <w:tab w:val="left" w:pos="9360"/>
              </w:tabs>
              <w:spacing w:before="6" w:after="6" w:line="198" w:lineRule="exact"/>
              <w:jc w:val="center"/>
              <w:rPr>
                <w:rFonts w:ascii="Times New Roman" w:hAnsi="Times New Roman" w:cs="Times New Roman"/>
                <w:sz w:val="24"/>
                <w:szCs w:val="24"/>
              </w:rPr>
            </w:pPr>
            <w:r>
              <w:rPr>
                <w:rFonts w:ascii="Times New Roman" w:hAnsi="Times New Roman" w:cs="Times New Roman"/>
                <w:b/>
              </w:rPr>
              <w:t>Do Not Include</w:t>
            </w:r>
          </w:p>
        </w:tc>
      </w:tr>
      <w:tr w:rsidR="00670F95" w:rsidRPr="00F87E19" w14:paraId="2C91FF35" w14:textId="77777777" w:rsidTr="00670F95">
        <w:trPr>
          <w:trHeight w:val="504"/>
          <w:jc w:val="center"/>
        </w:trPr>
        <w:tc>
          <w:tcPr>
            <w:tcW w:w="5040" w:type="dxa"/>
            <w:vAlign w:val="center"/>
          </w:tcPr>
          <w:p w14:paraId="313D9A3A"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Self-Employment</w:t>
            </w:r>
          </w:p>
        </w:tc>
        <w:tc>
          <w:tcPr>
            <w:tcW w:w="5575" w:type="dxa"/>
            <w:vAlign w:val="center"/>
          </w:tcPr>
          <w:p w14:paraId="23526FA6" w14:textId="77777777" w:rsidR="00670F95" w:rsidRPr="00A641B3" w:rsidRDefault="00670F95" w:rsidP="00670F95">
            <w:pPr>
              <w:pStyle w:val="TableParagraph"/>
              <w:tabs>
                <w:tab w:val="left" w:pos="9360"/>
              </w:tabs>
              <w:spacing w:before="6" w:after="6" w:line="198" w:lineRule="exact"/>
              <w:jc w:val="center"/>
              <w:rPr>
                <w:rFonts w:ascii="Times New Roman" w:hAnsi="Times New Roman" w:cs="Times New Roman"/>
                <w:sz w:val="24"/>
                <w:szCs w:val="24"/>
              </w:rPr>
            </w:pPr>
            <w:r w:rsidRPr="00A641B3">
              <w:rPr>
                <w:rFonts w:ascii="Times New Roman" w:hAnsi="Times New Roman" w:cs="Times New Roman"/>
                <w:sz w:val="24"/>
                <w:szCs w:val="24"/>
              </w:rPr>
              <w:t>Trade Adjustment Assistance - Not For</w:t>
            </w:r>
          </w:p>
        </w:tc>
      </w:tr>
      <w:tr w:rsidR="00670F95" w:rsidRPr="00F87E19" w14:paraId="7B591FAE" w14:textId="77777777" w:rsidTr="00670F95">
        <w:trPr>
          <w:trHeight w:val="504"/>
          <w:jc w:val="center"/>
        </w:trPr>
        <w:tc>
          <w:tcPr>
            <w:tcW w:w="5040" w:type="dxa"/>
            <w:vAlign w:val="center"/>
          </w:tcPr>
          <w:p w14:paraId="77F86E2A"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Sheltered Workshop</w:t>
            </w:r>
          </w:p>
        </w:tc>
        <w:tc>
          <w:tcPr>
            <w:tcW w:w="5575" w:type="dxa"/>
            <w:vAlign w:val="center"/>
          </w:tcPr>
          <w:p w14:paraId="10A74044" w14:textId="77777777" w:rsidR="00670F95" w:rsidRPr="00A641B3" w:rsidRDefault="00670F95" w:rsidP="00670F95">
            <w:pPr>
              <w:pStyle w:val="TableParagraph"/>
              <w:tabs>
                <w:tab w:val="left" w:pos="9360"/>
              </w:tabs>
              <w:spacing w:before="6" w:after="6" w:line="198" w:lineRule="exact"/>
              <w:jc w:val="center"/>
              <w:rPr>
                <w:rFonts w:ascii="Times New Roman" w:hAnsi="Times New Roman" w:cs="Times New Roman"/>
                <w:sz w:val="24"/>
                <w:szCs w:val="24"/>
              </w:rPr>
            </w:pPr>
            <w:r w:rsidRPr="00A641B3">
              <w:rPr>
                <w:rFonts w:ascii="Times New Roman" w:hAnsi="Times New Roman" w:cs="Times New Roman"/>
                <w:sz w:val="24"/>
                <w:szCs w:val="24"/>
              </w:rPr>
              <w:t>Volunteer Work</w:t>
            </w:r>
          </w:p>
        </w:tc>
      </w:tr>
      <w:tr w:rsidR="00670F95" w:rsidRPr="00F87E19" w14:paraId="173BD414" w14:textId="77777777" w:rsidTr="00670F95">
        <w:trPr>
          <w:trHeight w:val="504"/>
          <w:jc w:val="center"/>
        </w:trPr>
        <w:tc>
          <w:tcPr>
            <w:tcW w:w="5040" w:type="dxa"/>
            <w:vAlign w:val="center"/>
          </w:tcPr>
          <w:p w14:paraId="25215225"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Pr>
                <w:rFonts w:ascii="Times New Roman" w:hAnsi="Times New Roman" w:cs="Times New Roman"/>
                <w:sz w:val="24"/>
                <w:szCs w:val="24"/>
              </w:rPr>
              <w:t>Social Security</w:t>
            </w:r>
          </w:p>
        </w:tc>
        <w:tc>
          <w:tcPr>
            <w:tcW w:w="5575" w:type="dxa"/>
            <w:vAlign w:val="center"/>
          </w:tcPr>
          <w:p w14:paraId="0A5919B4"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r w:rsidRPr="00A641B3">
              <w:rPr>
                <w:rFonts w:ascii="Times New Roman" w:hAnsi="Times New Roman" w:cs="Times New Roman"/>
                <w:sz w:val="24"/>
                <w:szCs w:val="24"/>
              </w:rPr>
              <w:t>Living Expenses</w:t>
            </w:r>
          </w:p>
        </w:tc>
      </w:tr>
      <w:tr w:rsidR="00670F95" w:rsidRPr="00F87E19" w14:paraId="4D379635" w14:textId="77777777" w:rsidTr="00670F95">
        <w:trPr>
          <w:trHeight w:val="504"/>
          <w:jc w:val="center"/>
        </w:trPr>
        <w:tc>
          <w:tcPr>
            <w:tcW w:w="5040" w:type="dxa"/>
            <w:vAlign w:val="center"/>
          </w:tcPr>
          <w:p w14:paraId="6D43B3E4"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Strike Benefits</w:t>
            </w:r>
          </w:p>
        </w:tc>
        <w:tc>
          <w:tcPr>
            <w:tcW w:w="5575" w:type="dxa"/>
            <w:vAlign w:val="center"/>
          </w:tcPr>
          <w:p w14:paraId="59592D9C"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7335BC75" w14:textId="77777777" w:rsidTr="00670F95">
        <w:trPr>
          <w:trHeight w:val="504"/>
          <w:jc w:val="center"/>
        </w:trPr>
        <w:tc>
          <w:tcPr>
            <w:tcW w:w="5040" w:type="dxa"/>
            <w:vAlign w:val="center"/>
          </w:tcPr>
          <w:p w14:paraId="688A559B" w14:textId="77777777" w:rsidR="00670F95" w:rsidRPr="00A641B3" w:rsidRDefault="00670F95" w:rsidP="00670F95">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Student Assistance Not Title IV Funded (PELL)</w:t>
            </w:r>
          </w:p>
        </w:tc>
        <w:tc>
          <w:tcPr>
            <w:tcW w:w="5575" w:type="dxa"/>
            <w:vAlign w:val="center"/>
          </w:tcPr>
          <w:p w14:paraId="1E02F9CC"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3417C58C" w14:textId="77777777" w:rsidTr="00670F95">
        <w:trPr>
          <w:trHeight w:val="504"/>
          <w:jc w:val="center"/>
        </w:trPr>
        <w:tc>
          <w:tcPr>
            <w:tcW w:w="5040" w:type="dxa"/>
            <w:vAlign w:val="center"/>
          </w:tcPr>
          <w:p w14:paraId="6F8BBAEE"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Subsidized Employment – Block Grant Funded</w:t>
            </w:r>
          </w:p>
        </w:tc>
        <w:tc>
          <w:tcPr>
            <w:tcW w:w="5575" w:type="dxa"/>
            <w:vAlign w:val="center"/>
          </w:tcPr>
          <w:p w14:paraId="5E8F21FD"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1A8E0C54" w14:textId="77777777" w:rsidTr="00670F95">
        <w:trPr>
          <w:trHeight w:val="504"/>
          <w:jc w:val="center"/>
        </w:trPr>
        <w:tc>
          <w:tcPr>
            <w:tcW w:w="5040" w:type="dxa"/>
            <w:vAlign w:val="center"/>
          </w:tcPr>
          <w:p w14:paraId="0F024F26" w14:textId="77777777" w:rsidR="00670F95" w:rsidRPr="00A641B3" w:rsidRDefault="00670F95" w:rsidP="00670F95">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Tips</w:t>
            </w:r>
          </w:p>
        </w:tc>
        <w:tc>
          <w:tcPr>
            <w:tcW w:w="5575" w:type="dxa"/>
            <w:vAlign w:val="center"/>
          </w:tcPr>
          <w:p w14:paraId="66A31CA0"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77B0E4E1" w14:textId="77777777" w:rsidTr="00670F95">
        <w:trPr>
          <w:trHeight w:val="504"/>
          <w:jc w:val="center"/>
        </w:trPr>
        <w:tc>
          <w:tcPr>
            <w:tcW w:w="5040" w:type="dxa"/>
            <w:vAlign w:val="center"/>
          </w:tcPr>
          <w:p w14:paraId="567BC310"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Trade Adjustment Assistance For Living Expenses</w:t>
            </w:r>
          </w:p>
        </w:tc>
        <w:tc>
          <w:tcPr>
            <w:tcW w:w="5575" w:type="dxa"/>
            <w:vAlign w:val="center"/>
          </w:tcPr>
          <w:p w14:paraId="64F720C4"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475C90DA" w14:textId="77777777" w:rsidTr="00670F95">
        <w:trPr>
          <w:trHeight w:val="504"/>
          <w:jc w:val="center"/>
        </w:trPr>
        <w:tc>
          <w:tcPr>
            <w:tcW w:w="5040" w:type="dxa"/>
            <w:vAlign w:val="center"/>
          </w:tcPr>
          <w:p w14:paraId="5849783C"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Training Allowance</w:t>
            </w:r>
          </w:p>
        </w:tc>
        <w:tc>
          <w:tcPr>
            <w:tcW w:w="5575" w:type="dxa"/>
            <w:vAlign w:val="center"/>
          </w:tcPr>
          <w:p w14:paraId="1596703D"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09F6C2BA" w14:textId="77777777" w:rsidTr="00670F95">
        <w:trPr>
          <w:trHeight w:val="504"/>
          <w:jc w:val="center"/>
        </w:trPr>
        <w:tc>
          <w:tcPr>
            <w:tcW w:w="5040" w:type="dxa"/>
            <w:vAlign w:val="center"/>
          </w:tcPr>
          <w:p w14:paraId="452DD9FB"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Trust Fund</w:t>
            </w:r>
          </w:p>
        </w:tc>
        <w:tc>
          <w:tcPr>
            <w:tcW w:w="5575" w:type="dxa"/>
            <w:vAlign w:val="center"/>
          </w:tcPr>
          <w:p w14:paraId="0B104369"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50B80A29" w14:textId="77777777" w:rsidTr="00670F95">
        <w:trPr>
          <w:trHeight w:val="504"/>
          <w:jc w:val="center"/>
        </w:trPr>
        <w:tc>
          <w:tcPr>
            <w:tcW w:w="5040" w:type="dxa"/>
            <w:vAlign w:val="center"/>
          </w:tcPr>
          <w:p w14:paraId="5A991A28"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Unemployment Compensation</w:t>
            </w:r>
          </w:p>
        </w:tc>
        <w:tc>
          <w:tcPr>
            <w:tcW w:w="5575" w:type="dxa"/>
            <w:vAlign w:val="center"/>
          </w:tcPr>
          <w:p w14:paraId="3E8D6066"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0AB195BF" w14:textId="77777777" w:rsidTr="00670F95">
        <w:trPr>
          <w:trHeight w:val="504"/>
          <w:jc w:val="center"/>
        </w:trPr>
        <w:tc>
          <w:tcPr>
            <w:tcW w:w="5040" w:type="dxa"/>
            <w:vAlign w:val="center"/>
          </w:tcPr>
          <w:p w14:paraId="3F6AB052"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Union Fund/Pension Benefits/Retirement</w:t>
            </w:r>
          </w:p>
        </w:tc>
        <w:tc>
          <w:tcPr>
            <w:tcW w:w="5575" w:type="dxa"/>
            <w:vAlign w:val="center"/>
          </w:tcPr>
          <w:p w14:paraId="7AFB0311"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1E41997C" w14:textId="77777777" w:rsidTr="00670F95">
        <w:trPr>
          <w:trHeight w:val="504"/>
          <w:jc w:val="center"/>
        </w:trPr>
        <w:tc>
          <w:tcPr>
            <w:tcW w:w="5040" w:type="dxa"/>
            <w:vAlign w:val="center"/>
          </w:tcPr>
          <w:p w14:paraId="59CA6985" w14:textId="77777777" w:rsidR="00670F95" w:rsidRPr="00A641B3" w:rsidRDefault="00670F95" w:rsidP="00670F95">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Vet’s Education Assistance – Not Childcare Compensation</w:t>
            </w:r>
          </w:p>
        </w:tc>
        <w:tc>
          <w:tcPr>
            <w:tcW w:w="5575" w:type="dxa"/>
            <w:vAlign w:val="center"/>
          </w:tcPr>
          <w:p w14:paraId="453F08CE"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00F57385" w14:textId="77777777" w:rsidTr="00670F95">
        <w:trPr>
          <w:trHeight w:val="504"/>
          <w:jc w:val="center"/>
        </w:trPr>
        <w:tc>
          <w:tcPr>
            <w:tcW w:w="5040" w:type="dxa"/>
            <w:vAlign w:val="center"/>
          </w:tcPr>
          <w:p w14:paraId="55A9EAEF"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Veteran’s Administration Benefits</w:t>
            </w:r>
          </w:p>
        </w:tc>
        <w:tc>
          <w:tcPr>
            <w:tcW w:w="5575" w:type="dxa"/>
            <w:vAlign w:val="center"/>
          </w:tcPr>
          <w:p w14:paraId="72A6B833"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20E145C7" w14:textId="77777777" w:rsidTr="00670F95">
        <w:trPr>
          <w:trHeight w:val="504"/>
          <w:jc w:val="center"/>
        </w:trPr>
        <w:tc>
          <w:tcPr>
            <w:tcW w:w="5040" w:type="dxa"/>
            <w:vAlign w:val="center"/>
          </w:tcPr>
          <w:p w14:paraId="635D5383" w14:textId="77777777" w:rsidR="00670F95" w:rsidRPr="00A641B3" w:rsidRDefault="00670F95" w:rsidP="00670F95">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Wages</w:t>
            </w:r>
          </w:p>
        </w:tc>
        <w:tc>
          <w:tcPr>
            <w:tcW w:w="5575" w:type="dxa"/>
            <w:vAlign w:val="center"/>
          </w:tcPr>
          <w:p w14:paraId="0E59AA27"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5FEEC288" w14:textId="77777777" w:rsidTr="00670F95">
        <w:trPr>
          <w:trHeight w:val="504"/>
          <w:jc w:val="center"/>
        </w:trPr>
        <w:tc>
          <w:tcPr>
            <w:tcW w:w="5040" w:type="dxa"/>
            <w:vAlign w:val="center"/>
          </w:tcPr>
          <w:p w14:paraId="7D3EB230"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Work Programs Incentive Payments</w:t>
            </w:r>
          </w:p>
        </w:tc>
        <w:tc>
          <w:tcPr>
            <w:tcW w:w="5575" w:type="dxa"/>
            <w:vAlign w:val="center"/>
          </w:tcPr>
          <w:p w14:paraId="6946E5E7"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F87E19" w14:paraId="481FDD24" w14:textId="77777777" w:rsidTr="00670F95">
        <w:trPr>
          <w:trHeight w:val="504"/>
          <w:jc w:val="center"/>
        </w:trPr>
        <w:tc>
          <w:tcPr>
            <w:tcW w:w="5040" w:type="dxa"/>
            <w:vAlign w:val="center"/>
          </w:tcPr>
          <w:p w14:paraId="65A9BFA9" w14:textId="77777777" w:rsidR="00670F95" w:rsidRPr="00A641B3" w:rsidRDefault="00670F95" w:rsidP="00670F95">
            <w:pPr>
              <w:pStyle w:val="TableParagraph"/>
              <w:tabs>
                <w:tab w:val="left" w:pos="9360"/>
              </w:tabs>
              <w:spacing w:before="6" w:after="6" w:line="198"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Work Study – Not Title Iv Funded</w:t>
            </w:r>
          </w:p>
        </w:tc>
        <w:tc>
          <w:tcPr>
            <w:tcW w:w="5575" w:type="dxa"/>
            <w:vAlign w:val="center"/>
          </w:tcPr>
          <w:p w14:paraId="3C2A9195"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r w:rsidR="00670F95" w:rsidRPr="0036564E" w14:paraId="1BEB5854" w14:textId="77777777" w:rsidTr="00670F95">
        <w:trPr>
          <w:trHeight w:val="504"/>
          <w:jc w:val="center"/>
        </w:trPr>
        <w:tc>
          <w:tcPr>
            <w:tcW w:w="5040" w:type="dxa"/>
            <w:vAlign w:val="center"/>
          </w:tcPr>
          <w:p w14:paraId="09738A05" w14:textId="77777777" w:rsidR="00670F95" w:rsidRPr="00A641B3" w:rsidRDefault="00670F95" w:rsidP="00670F95">
            <w:pPr>
              <w:pStyle w:val="TableParagraph"/>
              <w:tabs>
                <w:tab w:val="left" w:pos="9360"/>
              </w:tabs>
              <w:spacing w:before="6" w:after="6" w:line="203" w:lineRule="exact"/>
              <w:ind w:left="45"/>
              <w:jc w:val="center"/>
              <w:rPr>
                <w:rFonts w:ascii="Times New Roman" w:hAnsi="Times New Roman" w:cs="Times New Roman"/>
                <w:sz w:val="24"/>
                <w:szCs w:val="24"/>
              </w:rPr>
            </w:pPr>
            <w:r w:rsidRPr="00A641B3">
              <w:rPr>
                <w:rFonts w:ascii="Times New Roman" w:hAnsi="Times New Roman" w:cs="Times New Roman"/>
                <w:sz w:val="24"/>
                <w:szCs w:val="24"/>
              </w:rPr>
              <w:t>Worker’s Compensation</w:t>
            </w:r>
          </w:p>
        </w:tc>
        <w:tc>
          <w:tcPr>
            <w:tcW w:w="5575" w:type="dxa"/>
            <w:vAlign w:val="center"/>
          </w:tcPr>
          <w:p w14:paraId="3082906C" w14:textId="77777777" w:rsidR="00670F95" w:rsidRPr="00A641B3" w:rsidRDefault="00670F95" w:rsidP="00670F95">
            <w:pPr>
              <w:tabs>
                <w:tab w:val="left" w:pos="9360"/>
              </w:tabs>
              <w:spacing w:before="6" w:after="6"/>
              <w:jc w:val="center"/>
              <w:rPr>
                <w:rFonts w:ascii="Times New Roman" w:hAnsi="Times New Roman" w:cs="Times New Roman"/>
                <w:b/>
                <w:sz w:val="24"/>
                <w:szCs w:val="24"/>
              </w:rPr>
            </w:pPr>
          </w:p>
        </w:tc>
      </w:tr>
    </w:tbl>
    <w:p w14:paraId="2EA840DE" w14:textId="77777777" w:rsidR="00F87E19" w:rsidRPr="00F87E19" w:rsidRDefault="00F87E19" w:rsidP="00A641B3">
      <w:pPr>
        <w:pStyle w:val="Heading2"/>
        <w:tabs>
          <w:tab w:val="left" w:pos="9360"/>
        </w:tabs>
        <w:spacing w:before="6" w:after="6"/>
        <w:ind w:left="720"/>
        <w:jc w:val="center"/>
        <w:rPr>
          <w:b/>
        </w:rPr>
      </w:pPr>
    </w:p>
    <w:p w14:paraId="07CD60E4" w14:textId="77777777" w:rsidR="00602347" w:rsidRDefault="00602347" w:rsidP="00602347">
      <w:pPr>
        <w:pStyle w:val="ListParagraph"/>
        <w:tabs>
          <w:tab w:val="left" w:pos="9360"/>
        </w:tabs>
        <w:spacing w:after="0" w:line="240" w:lineRule="auto"/>
        <w:rPr>
          <w:rFonts w:ascii="Times New Roman" w:hAnsi="Times New Roman" w:cs="Times New Roman"/>
          <w:sz w:val="24"/>
          <w:szCs w:val="24"/>
        </w:rPr>
      </w:pPr>
    </w:p>
    <w:p w14:paraId="6D0AAEF1" w14:textId="77777777" w:rsidR="00F87E19" w:rsidRDefault="00F87E19" w:rsidP="00602347">
      <w:pPr>
        <w:pStyle w:val="ListParagraph"/>
        <w:tabs>
          <w:tab w:val="left" w:pos="9360"/>
        </w:tabs>
        <w:spacing w:after="0" w:line="240" w:lineRule="auto"/>
        <w:rPr>
          <w:rFonts w:ascii="Times New Roman" w:hAnsi="Times New Roman" w:cs="Times New Roman"/>
          <w:sz w:val="24"/>
          <w:szCs w:val="24"/>
        </w:rPr>
      </w:pPr>
    </w:p>
    <w:p w14:paraId="4DE64285" w14:textId="77777777" w:rsidR="00F87E19" w:rsidRPr="00602347" w:rsidRDefault="00F87E19" w:rsidP="00602347">
      <w:pPr>
        <w:pStyle w:val="ListParagraph"/>
        <w:tabs>
          <w:tab w:val="left" w:pos="9360"/>
        </w:tabs>
        <w:spacing w:after="0" w:line="240" w:lineRule="auto"/>
        <w:rPr>
          <w:rFonts w:ascii="Times New Roman" w:hAnsi="Times New Roman" w:cs="Times New Roman"/>
          <w:sz w:val="24"/>
          <w:szCs w:val="24"/>
        </w:rPr>
      </w:pPr>
    </w:p>
    <w:p w14:paraId="1592C29C" w14:textId="77777777" w:rsidR="002E436C" w:rsidRPr="0036564E" w:rsidRDefault="002E436C" w:rsidP="00670F95">
      <w:pPr>
        <w:pStyle w:val="Subtitle"/>
      </w:pPr>
    </w:p>
    <w:sectPr w:rsidR="002E436C" w:rsidRPr="0036564E" w:rsidSect="0020194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87A55"/>
    <w:multiLevelType w:val="hybridMultilevel"/>
    <w:tmpl w:val="CC964C7C"/>
    <w:lvl w:ilvl="0" w:tplc="80B2B8AA">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975EB0"/>
    <w:multiLevelType w:val="hybridMultilevel"/>
    <w:tmpl w:val="80E44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6F7BBD"/>
    <w:multiLevelType w:val="hybridMultilevel"/>
    <w:tmpl w:val="AE3A8B6C"/>
    <w:lvl w:ilvl="0" w:tplc="6E3C647A">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6C8742EE"/>
    <w:multiLevelType w:val="hybridMultilevel"/>
    <w:tmpl w:val="E0DC0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4086445">
    <w:abstractNumId w:val="3"/>
  </w:num>
  <w:num w:numId="2" w16cid:durableId="1163624328">
    <w:abstractNumId w:val="1"/>
  </w:num>
  <w:num w:numId="3" w16cid:durableId="2102874898">
    <w:abstractNumId w:val="0"/>
  </w:num>
  <w:num w:numId="4" w16cid:durableId="295070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V8krFPP2Ygh7Qf88QoRZyeLGkIsUspMxD8y59C0tNcXfdk02bhsInbXIvyiSSzrEx+oadRlUPR7+vWKTnns2Yw==" w:salt="IMAA52rJ7GPIcZKBBD6o+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36C"/>
    <w:rsid w:val="000B143A"/>
    <w:rsid w:val="000E32C3"/>
    <w:rsid w:val="00105062"/>
    <w:rsid w:val="00201943"/>
    <w:rsid w:val="00226528"/>
    <w:rsid w:val="002E436C"/>
    <w:rsid w:val="00464A6F"/>
    <w:rsid w:val="005A4109"/>
    <w:rsid w:val="00602347"/>
    <w:rsid w:val="00670F95"/>
    <w:rsid w:val="0069113B"/>
    <w:rsid w:val="00766D08"/>
    <w:rsid w:val="007E1541"/>
    <w:rsid w:val="00920031"/>
    <w:rsid w:val="00A641B3"/>
    <w:rsid w:val="00CC1538"/>
    <w:rsid w:val="00E11F4B"/>
    <w:rsid w:val="00F87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C2799"/>
  <w15:chartTrackingRefBased/>
  <w15:docId w15:val="{B16BD273-DC8C-4589-83A1-4F647E541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36C"/>
  </w:style>
  <w:style w:type="paragraph" w:styleId="Heading1">
    <w:name w:val="heading 1"/>
    <w:basedOn w:val="Normal"/>
    <w:next w:val="Normal"/>
    <w:link w:val="Heading1Char"/>
    <w:uiPriority w:val="1"/>
    <w:qFormat/>
    <w:rsid w:val="002E43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2E436C"/>
    <w:pPr>
      <w:widowControl w:val="0"/>
      <w:autoSpaceDE w:val="0"/>
      <w:autoSpaceDN w:val="0"/>
      <w:spacing w:after="0" w:line="240" w:lineRule="auto"/>
      <w:ind w:left="100"/>
      <w:outlineLvl w:val="1"/>
    </w:pPr>
    <w:rPr>
      <w:rFonts w:ascii="Times New Roman" w:eastAsia="Times New Roman" w:hAnsi="Times New Roman" w:cs="Times New Roman"/>
      <w:bCs/>
      <w:sz w:val="28"/>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title">
    <w:name w:val="Sub title"/>
    <w:basedOn w:val="Normal"/>
    <w:link w:val="SubtitleChar"/>
    <w:autoRedefine/>
    <w:qFormat/>
    <w:rsid w:val="00670F95"/>
    <w:pPr>
      <w:tabs>
        <w:tab w:val="left" w:pos="9360"/>
      </w:tabs>
      <w:spacing w:line="240" w:lineRule="auto"/>
      <w:ind w:left="720"/>
      <w:jc w:val="center"/>
    </w:pPr>
    <w:rPr>
      <w:rFonts w:ascii="Times New Roman" w:hAnsi="Times New Roman" w:cs="Times New Roman"/>
      <w:i/>
      <w:sz w:val="28"/>
      <w:szCs w:val="24"/>
    </w:rPr>
  </w:style>
  <w:style w:type="character" w:customStyle="1" w:styleId="SubtitleChar">
    <w:name w:val="Sub title Char"/>
    <w:basedOn w:val="DefaultParagraphFont"/>
    <w:link w:val="Subtitle"/>
    <w:rsid w:val="00670F95"/>
    <w:rPr>
      <w:rFonts w:ascii="Times New Roman" w:hAnsi="Times New Roman" w:cs="Times New Roman"/>
      <w:i/>
      <w:sz w:val="28"/>
      <w:szCs w:val="24"/>
    </w:rPr>
  </w:style>
  <w:style w:type="character" w:customStyle="1" w:styleId="Heading1Char">
    <w:name w:val="Heading 1 Char"/>
    <w:basedOn w:val="DefaultParagraphFont"/>
    <w:link w:val="Heading1"/>
    <w:uiPriority w:val="1"/>
    <w:rsid w:val="002E43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1"/>
    <w:rsid w:val="002E436C"/>
    <w:rPr>
      <w:rFonts w:ascii="Times New Roman" w:eastAsia="Times New Roman" w:hAnsi="Times New Roman" w:cs="Times New Roman"/>
      <w:bCs/>
      <w:sz w:val="28"/>
      <w:szCs w:val="24"/>
      <w:u w:color="000000"/>
    </w:rPr>
  </w:style>
  <w:style w:type="paragraph" w:styleId="ListParagraph">
    <w:name w:val="List Paragraph"/>
    <w:aliases w:val="Alpha List Paragraph,Figure_name,List Paragraph1,Bullet- First level,numbered,FooterText,Style 2,Numbered Indented Text,List Paragraph11"/>
    <w:basedOn w:val="Normal"/>
    <w:link w:val="ListParagraphChar"/>
    <w:uiPriority w:val="1"/>
    <w:qFormat/>
    <w:rsid w:val="002E436C"/>
    <w:pPr>
      <w:ind w:left="720"/>
      <w:contextualSpacing/>
    </w:pPr>
  </w:style>
  <w:style w:type="character" w:styleId="Hyperlink">
    <w:name w:val="Hyperlink"/>
    <w:basedOn w:val="DefaultParagraphFont"/>
    <w:uiPriority w:val="99"/>
    <w:unhideWhenUsed/>
    <w:rsid w:val="002E436C"/>
    <w:rPr>
      <w:color w:val="0563C1" w:themeColor="hyperlink"/>
      <w:u w:val="single"/>
    </w:rPr>
  </w:style>
  <w:style w:type="character" w:styleId="CommentReference">
    <w:name w:val="annotation reference"/>
    <w:basedOn w:val="DefaultParagraphFont"/>
    <w:uiPriority w:val="99"/>
    <w:unhideWhenUsed/>
    <w:rsid w:val="002E436C"/>
    <w:rPr>
      <w:sz w:val="16"/>
      <w:szCs w:val="16"/>
    </w:rPr>
  </w:style>
  <w:style w:type="paragraph" w:styleId="CommentText">
    <w:name w:val="annotation text"/>
    <w:basedOn w:val="Normal"/>
    <w:link w:val="CommentTextChar"/>
    <w:uiPriority w:val="99"/>
    <w:unhideWhenUsed/>
    <w:rsid w:val="002E436C"/>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E436C"/>
    <w:rPr>
      <w:rFonts w:ascii="Times New Roman" w:eastAsia="Times New Roman" w:hAnsi="Times New Roman" w:cs="Times New Roman"/>
      <w:sz w:val="20"/>
      <w:szCs w:val="20"/>
    </w:rPr>
  </w:style>
  <w:style w:type="table" w:styleId="TableGrid">
    <w:name w:val="Table Grid"/>
    <w:basedOn w:val="TableNormal"/>
    <w:uiPriority w:val="39"/>
    <w:rsid w:val="002E4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 List Paragraph Char,Figure_name Char,List Paragraph1 Char,Bullet- First level Char,numbered Char,FooterText Char,Style 2 Char,Numbered Indented Text Char,List Paragraph11 Char"/>
    <w:link w:val="ListParagraph"/>
    <w:uiPriority w:val="1"/>
    <w:locked/>
    <w:rsid w:val="002E436C"/>
  </w:style>
  <w:style w:type="paragraph" w:styleId="BalloonText">
    <w:name w:val="Balloon Text"/>
    <w:basedOn w:val="Normal"/>
    <w:link w:val="BalloonTextChar"/>
    <w:uiPriority w:val="99"/>
    <w:semiHidden/>
    <w:unhideWhenUsed/>
    <w:rsid w:val="002E4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36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01943"/>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01943"/>
    <w:rPr>
      <w:rFonts w:ascii="Times New Roman" w:eastAsia="Times New Roman" w:hAnsi="Times New Roman" w:cs="Times New Roman"/>
      <w:b/>
      <w:bCs/>
      <w:sz w:val="20"/>
      <w:szCs w:val="20"/>
    </w:rPr>
  </w:style>
  <w:style w:type="paragraph" w:customStyle="1" w:styleId="TableParagraph">
    <w:name w:val="Table Paragraph"/>
    <w:basedOn w:val="Normal"/>
    <w:uiPriority w:val="1"/>
    <w:qFormat/>
    <w:rsid w:val="00F87E19"/>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85AF-9C25-4FF3-8DD5-FDAFE3FAE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676</Words>
  <Characters>4155</Characters>
  <Application>Microsoft Office Word</Application>
  <DocSecurity>8</DocSecurity>
  <Lines>2077</Lines>
  <Paragraphs>98</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DVSS Means Test</dc:title>
  <dc:subject/>
  <dc:creator>Lindsey Gillam</dc:creator>
  <cp:keywords/>
  <dc:description/>
  <cp:lastModifiedBy>Irwin, Jessica</cp:lastModifiedBy>
  <cp:revision>4</cp:revision>
  <dcterms:created xsi:type="dcterms:W3CDTF">2021-07-16T20:30:00Z</dcterms:created>
  <dcterms:modified xsi:type="dcterms:W3CDTF">2025-09-15T17:45:00Z</dcterms:modified>
</cp:coreProperties>
</file>